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0DAA5F53" w:rsidR="00E35B68" w:rsidRDefault="006F5D5F" w:rsidP="00495895">
      <w:pPr>
        <w:spacing w:after="160" w:line="259" w:lineRule="auto"/>
        <w:rPr>
          <w:rFonts w:ascii="Georgia" w:hAnsi="Georgia"/>
          <w:sz w:val="72"/>
          <w:szCs w:val="72"/>
        </w:rPr>
      </w:pPr>
      <w:r>
        <w:rPr>
          <w:rFonts w:ascii="Georgia" w:hAnsi="Georgia"/>
          <w:sz w:val="72"/>
          <w:szCs w:val="72"/>
        </w:rPr>
        <w:t xml:space="preserve">PR &amp; Marketing Coordinator for </w:t>
      </w:r>
      <w:r w:rsidR="00C368F7">
        <w:rPr>
          <w:rFonts w:ascii="Georgia" w:hAnsi="Georgia"/>
          <w:sz w:val="72"/>
          <w:szCs w:val="72"/>
        </w:rPr>
        <w:t>Specialists</w:t>
      </w:r>
      <w:r>
        <w:rPr>
          <w:rFonts w:ascii="Georgia" w:hAnsi="Georgia"/>
          <w:sz w:val="72"/>
          <w:szCs w:val="72"/>
        </w:rPr>
        <w:br/>
      </w:r>
      <w:r w:rsidR="00E35B68">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30B8A2C0"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sidR="00444DCE">
        <w:rPr>
          <w:rFonts w:ascii="Georgia" w:hAnsi="Georgia"/>
          <w:sz w:val="32"/>
          <w:szCs w:val="32"/>
        </w:rPr>
        <w:t>August 2022</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F17028">
            <w:t>Contents</w:t>
          </w:r>
          <w:r>
            <w:br/>
          </w:r>
        </w:p>
        <w:p w14:paraId="5523409D" w14:textId="487D4AD0" w:rsidR="007F78C4"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5794" w:history="1">
            <w:r w:rsidR="007F78C4" w:rsidRPr="004712A7">
              <w:rPr>
                <w:rStyle w:val="Hyperlink"/>
                <w:noProof/>
              </w:rPr>
              <w:t>GENERAL DESCRIPTION</w:t>
            </w:r>
            <w:r w:rsidR="007F78C4">
              <w:rPr>
                <w:noProof/>
                <w:webHidden/>
              </w:rPr>
              <w:tab/>
            </w:r>
            <w:r w:rsidR="007F78C4">
              <w:rPr>
                <w:noProof/>
                <w:webHidden/>
              </w:rPr>
              <w:fldChar w:fldCharType="begin"/>
            </w:r>
            <w:r w:rsidR="007F78C4">
              <w:rPr>
                <w:noProof/>
                <w:webHidden/>
              </w:rPr>
              <w:instrText xml:space="preserve"> PAGEREF _Toc52405794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4472AEA9" w14:textId="232A282E"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795" w:history="1">
            <w:r w:rsidR="007F78C4" w:rsidRPr="004712A7">
              <w:rPr>
                <w:rStyle w:val="Hyperlink"/>
                <w:noProof/>
              </w:rPr>
              <w:t>Purpose</w:t>
            </w:r>
            <w:r w:rsidR="007F78C4">
              <w:rPr>
                <w:noProof/>
                <w:webHidden/>
              </w:rPr>
              <w:tab/>
            </w:r>
            <w:r w:rsidR="007F78C4">
              <w:rPr>
                <w:noProof/>
                <w:webHidden/>
              </w:rPr>
              <w:fldChar w:fldCharType="begin"/>
            </w:r>
            <w:r w:rsidR="007F78C4">
              <w:rPr>
                <w:noProof/>
                <w:webHidden/>
              </w:rPr>
              <w:instrText xml:space="preserve"> PAGEREF _Toc52405795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7EA36B3F" w14:textId="31B1FAEC"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796" w:history="1">
            <w:r w:rsidR="007F78C4" w:rsidRPr="004712A7">
              <w:rPr>
                <w:rStyle w:val="Hyperlink"/>
                <w:noProof/>
              </w:rPr>
              <w:t>Primary Objectives</w:t>
            </w:r>
            <w:r w:rsidR="007F78C4">
              <w:rPr>
                <w:noProof/>
                <w:webHidden/>
              </w:rPr>
              <w:tab/>
            </w:r>
            <w:r w:rsidR="007F78C4">
              <w:rPr>
                <w:noProof/>
                <w:webHidden/>
              </w:rPr>
              <w:fldChar w:fldCharType="begin"/>
            </w:r>
            <w:r w:rsidR="007F78C4">
              <w:rPr>
                <w:noProof/>
                <w:webHidden/>
              </w:rPr>
              <w:instrText xml:space="preserve"> PAGEREF _Toc52405796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5E5658A1" w14:textId="613BDF93"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797" w:history="1">
            <w:r w:rsidR="007F78C4" w:rsidRPr="004712A7">
              <w:rPr>
                <w:rStyle w:val="Hyperlink"/>
                <w:noProof/>
              </w:rPr>
              <w:t>Required Skills</w:t>
            </w:r>
            <w:r w:rsidR="007F78C4">
              <w:rPr>
                <w:noProof/>
                <w:webHidden/>
              </w:rPr>
              <w:tab/>
            </w:r>
            <w:r w:rsidR="007F78C4">
              <w:rPr>
                <w:noProof/>
                <w:webHidden/>
              </w:rPr>
              <w:fldChar w:fldCharType="begin"/>
            </w:r>
            <w:r w:rsidR="007F78C4">
              <w:rPr>
                <w:noProof/>
                <w:webHidden/>
              </w:rPr>
              <w:instrText xml:space="preserve"> PAGEREF _Toc52405797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3193055C" w14:textId="0336067A"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798" w:history="1">
            <w:r w:rsidR="007F78C4" w:rsidRPr="004712A7">
              <w:rPr>
                <w:rStyle w:val="Hyperlink"/>
                <w:noProof/>
              </w:rPr>
              <w:t>Facilities and Equipment Required</w:t>
            </w:r>
            <w:r w:rsidR="007F78C4">
              <w:rPr>
                <w:noProof/>
                <w:webHidden/>
              </w:rPr>
              <w:tab/>
            </w:r>
            <w:r w:rsidR="007F78C4">
              <w:rPr>
                <w:noProof/>
                <w:webHidden/>
              </w:rPr>
              <w:fldChar w:fldCharType="begin"/>
            </w:r>
            <w:r w:rsidR="007F78C4">
              <w:rPr>
                <w:noProof/>
                <w:webHidden/>
              </w:rPr>
              <w:instrText xml:space="preserve"> PAGEREF _Toc52405798 \h </w:instrText>
            </w:r>
            <w:r w:rsidR="007F78C4">
              <w:rPr>
                <w:noProof/>
                <w:webHidden/>
              </w:rPr>
            </w:r>
            <w:r w:rsidR="007F78C4">
              <w:rPr>
                <w:noProof/>
                <w:webHidden/>
              </w:rPr>
              <w:fldChar w:fldCharType="separate"/>
            </w:r>
            <w:r w:rsidR="007F78C4">
              <w:rPr>
                <w:noProof/>
                <w:webHidden/>
              </w:rPr>
              <w:t>4</w:t>
            </w:r>
            <w:r w:rsidR="007F78C4">
              <w:rPr>
                <w:noProof/>
                <w:webHidden/>
              </w:rPr>
              <w:fldChar w:fldCharType="end"/>
            </w:r>
          </w:hyperlink>
        </w:p>
        <w:p w14:paraId="70417156" w14:textId="1A8B4ED0"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799" w:history="1">
            <w:r w:rsidR="007F78C4" w:rsidRPr="004712A7">
              <w:rPr>
                <w:rStyle w:val="Hyperlink"/>
                <w:noProof/>
              </w:rPr>
              <w:t>Supervisory Responsibilities</w:t>
            </w:r>
            <w:r w:rsidR="007F78C4">
              <w:rPr>
                <w:noProof/>
                <w:webHidden/>
              </w:rPr>
              <w:tab/>
            </w:r>
            <w:r w:rsidR="007F78C4">
              <w:rPr>
                <w:noProof/>
                <w:webHidden/>
              </w:rPr>
              <w:fldChar w:fldCharType="begin"/>
            </w:r>
            <w:r w:rsidR="007F78C4">
              <w:rPr>
                <w:noProof/>
                <w:webHidden/>
              </w:rPr>
              <w:instrText xml:space="preserve"> PAGEREF _Toc52405799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19A5E50F" w14:textId="04ED5913"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800" w:history="1">
            <w:r w:rsidR="007F78C4" w:rsidRPr="004712A7">
              <w:rPr>
                <w:rStyle w:val="Hyperlink"/>
                <w:noProof/>
              </w:rPr>
              <w:t>Physical Demands</w:t>
            </w:r>
            <w:r w:rsidR="007F78C4">
              <w:rPr>
                <w:noProof/>
                <w:webHidden/>
              </w:rPr>
              <w:tab/>
            </w:r>
            <w:r w:rsidR="007F78C4">
              <w:rPr>
                <w:noProof/>
                <w:webHidden/>
              </w:rPr>
              <w:fldChar w:fldCharType="begin"/>
            </w:r>
            <w:r w:rsidR="007F78C4">
              <w:rPr>
                <w:noProof/>
                <w:webHidden/>
              </w:rPr>
              <w:instrText xml:space="preserve"> PAGEREF _Toc52405800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0C512AD2" w14:textId="1F590D6C"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801" w:history="1">
            <w:r w:rsidR="007F78C4" w:rsidRPr="004712A7">
              <w:rPr>
                <w:rStyle w:val="Hyperlink"/>
                <w:noProof/>
              </w:rPr>
              <w:t>Hours</w:t>
            </w:r>
            <w:r w:rsidR="007F78C4">
              <w:rPr>
                <w:noProof/>
                <w:webHidden/>
              </w:rPr>
              <w:tab/>
            </w:r>
            <w:r w:rsidR="007F78C4">
              <w:rPr>
                <w:noProof/>
                <w:webHidden/>
              </w:rPr>
              <w:fldChar w:fldCharType="begin"/>
            </w:r>
            <w:r w:rsidR="007F78C4">
              <w:rPr>
                <w:noProof/>
                <w:webHidden/>
              </w:rPr>
              <w:instrText xml:space="preserve"> PAGEREF _Toc52405801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20E480E0" w14:textId="699270AE"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802" w:history="1">
            <w:r w:rsidR="007F78C4" w:rsidRPr="004712A7">
              <w:rPr>
                <w:rStyle w:val="Hyperlink"/>
                <w:noProof/>
              </w:rPr>
              <w:t>Metrics</w:t>
            </w:r>
            <w:r w:rsidR="007F78C4">
              <w:rPr>
                <w:noProof/>
                <w:webHidden/>
              </w:rPr>
              <w:tab/>
            </w:r>
            <w:r w:rsidR="007F78C4">
              <w:rPr>
                <w:noProof/>
                <w:webHidden/>
              </w:rPr>
              <w:fldChar w:fldCharType="begin"/>
            </w:r>
            <w:r w:rsidR="007F78C4">
              <w:rPr>
                <w:noProof/>
                <w:webHidden/>
              </w:rPr>
              <w:instrText xml:space="preserve"> PAGEREF _Toc52405802 \h </w:instrText>
            </w:r>
            <w:r w:rsidR="007F78C4">
              <w:rPr>
                <w:noProof/>
                <w:webHidden/>
              </w:rPr>
            </w:r>
            <w:r w:rsidR="007F78C4">
              <w:rPr>
                <w:noProof/>
                <w:webHidden/>
              </w:rPr>
              <w:fldChar w:fldCharType="separate"/>
            </w:r>
            <w:r w:rsidR="007F78C4">
              <w:rPr>
                <w:noProof/>
                <w:webHidden/>
              </w:rPr>
              <w:t>5</w:t>
            </w:r>
            <w:r w:rsidR="007F78C4">
              <w:rPr>
                <w:noProof/>
                <w:webHidden/>
              </w:rPr>
              <w:fldChar w:fldCharType="end"/>
            </w:r>
          </w:hyperlink>
        </w:p>
        <w:p w14:paraId="7930C8E5" w14:textId="0E7E34F5"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803" w:history="1">
            <w:r w:rsidR="007F78C4" w:rsidRPr="004712A7">
              <w:rPr>
                <w:rStyle w:val="Hyperlink"/>
                <w:noProof/>
              </w:rPr>
              <w:t>Primary Duties</w:t>
            </w:r>
            <w:r w:rsidR="007F78C4">
              <w:rPr>
                <w:noProof/>
                <w:webHidden/>
              </w:rPr>
              <w:tab/>
            </w:r>
            <w:r w:rsidR="007F78C4">
              <w:rPr>
                <w:noProof/>
                <w:webHidden/>
              </w:rPr>
              <w:fldChar w:fldCharType="begin"/>
            </w:r>
            <w:r w:rsidR="007F78C4">
              <w:rPr>
                <w:noProof/>
                <w:webHidden/>
              </w:rPr>
              <w:instrText xml:space="preserve"> PAGEREF _Toc52405803 \h </w:instrText>
            </w:r>
            <w:r w:rsidR="007F78C4">
              <w:rPr>
                <w:noProof/>
                <w:webHidden/>
              </w:rPr>
            </w:r>
            <w:r w:rsidR="007F78C4">
              <w:rPr>
                <w:noProof/>
                <w:webHidden/>
              </w:rPr>
              <w:fldChar w:fldCharType="separate"/>
            </w:r>
            <w:r w:rsidR="007F78C4">
              <w:rPr>
                <w:noProof/>
                <w:webHidden/>
              </w:rPr>
              <w:t>6</w:t>
            </w:r>
            <w:r w:rsidR="007F78C4">
              <w:rPr>
                <w:noProof/>
                <w:webHidden/>
              </w:rPr>
              <w:fldChar w:fldCharType="end"/>
            </w:r>
          </w:hyperlink>
        </w:p>
        <w:p w14:paraId="5F97E9E2" w14:textId="59C31C91" w:rsidR="007F78C4" w:rsidRDefault="00000000">
          <w:pPr>
            <w:pStyle w:val="TOC2"/>
            <w:tabs>
              <w:tab w:val="right" w:leader="dot" w:pos="9350"/>
            </w:tabs>
            <w:rPr>
              <w:rFonts w:asciiTheme="minorHAnsi" w:eastAsiaTheme="minorEastAsia" w:hAnsiTheme="minorHAnsi" w:cstheme="minorBidi"/>
              <w:noProof/>
              <w:sz w:val="22"/>
              <w:szCs w:val="22"/>
            </w:rPr>
          </w:pPr>
          <w:hyperlink w:anchor="_Toc52405804" w:history="1">
            <w:r w:rsidR="007F78C4" w:rsidRPr="004712A7">
              <w:rPr>
                <w:rStyle w:val="Hyperlink"/>
                <w:noProof/>
              </w:rPr>
              <w:t>Patient Confidentiality</w:t>
            </w:r>
            <w:r w:rsidR="007F78C4">
              <w:rPr>
                <w:noProof/>
                <w:webHidden/>
              </w:rPr>
              <w:tab/>
            </w:r>
            <w:r w:rsidR="007F78C4">
              <w:rPr>
                <w:noProof/>
                <w:webHidden/>
              </w:rPr>
              <w:fldChar w:fldCharType="begin"/>
            </w:r>
            <w:r w:rsidR="007F78C4">
              <w:rPr>
                <w:noProof/>
                <w:webHidden/>
              </w:rPr>
              <w:instrText xml:space="preserve"> PAGEREF _Toc52405804 \h </w:instrText>
            </w:r>
            <w:r w:rsidR="007F78C4">
              <w:rPr>
                <w:noProof/>
                <w:webHidden/>
              </w:rPr>
            </w:r>
            <w:r w:rsidR="007F78C4">
              <w:rPr>
                <w:noProof/>
                <w:webHidden/>
              </w:rPr>
              <w:fldChar w:fldCharType="separate"/>
            </w:r>
            <w:r w:rsidR="007F78C4">
              <w:rPr>
                <w:noProof/>
                <w:webHidden/>
              </w:rPr>
              <w:t>7</w:t>
            </w:r>
            <w:r w:rsidR="007F78C4">
              <w:rPr>
                <w:noProof/>
                <w:webHidden/>
              </w:rPr>
              <w:fldChar w:fldCharType="end"/>
            </w:r>
          </w:hyperlink>
        </w:p>
        <w:p w14:paraId="61F46422" w14:textId="215EE07D" w:rsidR="007F78C4" w:rsidRDefault="00000000">
          <w:pPr>
            <w:pStyle w:val="TOC1"/>
            <w:tabs>
              <w:tab w:val="right" w:leader="dot" w:pos="9350"/>
            </w:tabs>
            <w:rPr>
              <w:rFonts w:asciiTheme="minorHAnsi" w:eastAsiaTheme="minorEastAsia" w:hAnsiTheme="minorHAnsi" w:cstheme="minorBidi"/>
              <w:noProof/>
              <w:sz w:val="22"/>
              <w:szCs w:val="22"/>
            </w:rPr>
          </w:pPr>
          <w:hyperlink w:anchor="_Toc52405805" w:history="1">
            <w:r w:rsidR="007F78C4" w:rsidRPr="004712A7">
              <w:rPr>
                <w:rStyle w:val="Hyperlink"/>
                <w:noProof/>
              </w:rPr>
              <w:t>SIGNATURE</w:t>
            </w:r>
            <w:r w:rsidR="007F78C4">
              <w:rPr>
                <w:noProof/>
                <w:webHidden/>
              </w:rPr>
              <w:tab/>
            </w:r>
            <w:r w:rsidR="007F78C4">
              <w:rPr>
                <w:noProof/>
                <w:webHidden/>
              </w:rPr>
              <w:fldChar w:fldCharType="begin"/>
            </w:r>
            <w:r w:rsidR="007F78C4">
              <w:rPr>
                <w:noProof/>
                <w:webHidden/>
              </w:rPr>
              <w:instrText xml:space="preserve"> PAGEREF _Toc52405805 \h </w:instrText>
            </w:r>
            <w:r w:rsidR="007F78C4">
              <w:rPr>
                <w:noProof/>
                <w:webHidden/>
              </w:rPr>
            </w:r>
            <w:r w:rsidR="007F78C4">
              <w:rPr>
                <w:noProof/>
                <w:webHidden/>
              </w:rPr>
              <w:fldChar w:fldCharType="separate"/>
            </w:r>
            <w:r w:rsidR="007F78C4">
              <w:rPr>
                <w:noProof/>
                <w:webHidden/>
              </w:rPr>
              <w:t>8</w:t>
            </w:r>
            <w:r w:rsidR="007F78C4">
              <w:rPr>
                <w:noProof/>
                <w:webHidden/>
              </w:rPr>
              <w:fldChar w:fldCharType="end"/>
            </w:r>
          </w:hyperlink>
        </w:p>
        <w:p w14:paraId="12E1F888" w14:textId="77B24ECE"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63CE7C03"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03785AF5"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0DD16D23"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w:t>
      </w:r>
      <w:r w:rsidR="005428EB">
        <w:rPr>
          <w:rFonts w:ascii="Muli" w:hAnsi="Muli"/>
          <w:i/>
          <w:color w:val="808080"/>
        </w:rPr>
        <w:t>HIPAA</w:t>
      </w:r>
      <w:r w:rsidRPr="00E01D98">
        <w:rPr>
          <w:rFonts w:ascii="Muli" w:hAnsi="Muli"/>
          <w:i/>
          <w:color w:val="808080"/>
        </w:rPr>
        <w:t>,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2533B510"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ePractice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F17028">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2442FC7B" w14:textId="3C1B7651" w:rsidR="00E35B68" w:rsidRDefault="00E35B68">
      <w:pPr>
        <w:pStyle w:val="Heading1"/>
      </w:pPr>
      <w:bookmarkStart w:id="1" w:name="_Toc46765598"/>
      <w:bookmarkStart w:id="2" w:name="_Toc52405794"/>
      <w:r w:rsidRPr="00F17028">
        <w:lastRenderedPageBreak/>
        <w:t>GENERAL DESCRIPTION</w:t>
      </w:r>
      <w:bookmarkEnd w:id="1"/>
      <w:bookmarkEnd w:id="2"/>
    </w:p>
    <w:p w14:paraId="0176A94D" w14:textId="77777777" w:rsidR="00C368F7" w:rsidRPr="004C4F69" w:rsidRDefault="00C368F7" w:rsidP="004C4F69"/>
    <w:p w14:paraId="38DCCC0E" w14:textId="77777777" w:rsidR="00E35B68" w:rsidRPr="00F17028" w:rsidRDefault="00E35B68">
      <w:pPr>
        <w:pStyle w:val="Heading2"/>
      </w:pPr>
      <w:bookmarkStart w:id="3" w:name="_Toc46765599"/>
      <w:bookmarkStart w:id="4" w:name="_Toc52405795"/>
      <w:r w:rsidRPr="00F17028">
        <w:t>Purpose</w:t>
      </w:r>
      <w:bookmarkEnd w:id="3"/>
      <w:bookmarkEnd w:id="4"/>
    </w:p>
    <w:p w14:paraId="64965FB0" w14:textId="77777777" w:rsidR="00C368F7" w:rsidRDefault="00C368F7" w:rsidP="00C368F7">
      <w:pPr>
        <w:rPr>
          <w:rFonts w:ascii="Muli" w:hAnsi="Muli"/>
        </w:rPr>
      </w:pPr>
      <w:r w:rsidRPr="00C368F7">
        <w:rPr>
          <w:rFonts w:ascii="Muli" w:hAnsi="Muli"/>
        </w:rPr>
        <w:t xml:space="preserve">The purpose of the PR &amp; marketing coordinator (PRMC) </w:t>
      </w:r>
      <w:r>
        <w:rPr>
          <w:rFonts w:ascii="Muli" w:hAnsi="Muli"/>
        </w:rPr>
        <w:t xml:space="preserve">role </w:t>
      </w:r>
      <w:r w:rsidRPr="00C368F7">
        <w:rPr>
          <w:rFonts w:ascii="Muli" w:hAnsi="Muli"/>
        </w:rPr>
        <w:t>is to produce a steady inflow of patients into the practice via successful PR, marketing, and promotional efforts.</w:t>
      </w:r>
    </w:p>
    <w:p w14:paraId="3CB8E9C8" w14:textId="77777777" w:rsidR="004C4F69" w:rsidRPr="00E01D98" w:rsidRDefault="004C4F69">
      <w:pPr>
        <w:rPr>
          <w:rFonts w:ascii="Muli" w:hAnsi="Muli"/>
        </w:rPr>
      </w:pPr>
    </w:p>
    <w:p w14:paraId="7648AB4D" w14:textId="77777777" w:rsidR="00E35B68" w:rsidRPr="00F17028" w:rsidRDefault="00E35B68">
      <w:pPr>
        <w:pStyle w:val="Heading2"/>
      </w:pPr>
      <w:bookmarkStart w:id="5" w:name="_Toc46765600"/>
      <w:bookmarkStart w:id="6" w:name="_Toc52405796"/>
      <w:r w:rsidRPr="00F17028">
        <w:t>Primary Objectives</w:t>
      </w:r>
      <w:bookmarkEnd w:id="5"/>
      <w:bookmarkEnd w:id="6"/>
    </w:p>
    <w:p w14:paraId="5CE0A966" w14:textId="7B041399" w:rsidR="00E35B68" w:rsidRPr="00E01D98" w:rsidRDefault="00E35B68">
      <w:pPr>
        <w:rPr>
          <w:rFonts w:ascii="Muli" w:hAnsi="Muli"/>
        </w:rPr>
      </w:pPr>
      <w:r w:rsidRPr="00E01D98">
        <w:rPr>
          <w:rFonts w:ascii="Muli" w:hAnsi="Muli"/>
        </w:rPr>
        <w:t xml:space="preserve">The </w:t>
      </w:r>
      <w:r w:rsidR="004C4F69">
        <w:rPr>
          <w:rFonts w:ascii="Muli" w:hAnsi="Muli"/>
        </w:rPr>
        <w:t>PRMC</w:t>
      </w:r>
      <w:r w:rsidRPr="00E01D98">
        <w:rPr>
          <w:rFonts w:ascii="Muli" w:hAnsi="Muli"/>
        </w:rPr>
        <w:t>’s primary objectives are</w:t>
      </w:r>
      <w:r w:rsidR="004C4F69">
        <w:rPr>
          <w:rFonts w:ascii="Muli" w:hAnsi="Muli"/>
        </w:rPr>
        <w:t xml:space="preserve"> to</w:t>
      </w:r>
    </w:p>
    <w:p w14:paraId="0354BD60" w14:textId="256BB6EA" w:rsidR="004C4F69" w:rsidRPr="004C4F69" w:rsidRDefault="004C4F69" w:rsidP="004C4F69">
      <w:pPr>
        <w:pStyle w:val="ListParagraph"/>
        <w:numPr>
          <w:ilvl w:val="0"/>
          <w:numId w:val="41"/>
        </w:numPr>
        <w:rPr>
          <w:rFonts w:ascii="Muli" w:hAnsi="Muli"/>
        </w:rPr>
      </w:pPr>
      <w:r>
        <w:rPr>
          <w:rFonts w:ascii="Muli" w:hAnsi="Muli"/>
        </w:rPr>
        <w:t>create a</w:t>
      </w:r>
      <w:r w:rsidRPr="004C4F69">
        <w:rPr>
          <w:rFonts w:ascii="Muli" w:hAnsi="Muli"/>
        </w:rPr>
        <w:t xml:space="preserve"> volume of new patients coming into the practice for initial services</w:t>
      </w:r>
    </w:p>
    <w:p w14:paraId="2ECF858A" w14:textId="3343925D" w:rsidR="00C368F7" w:rsidRPr="00C368F7" w:rsidRDefault="00C368F7" w:rsidP="00C368F7">
      <w:pPr>
        <w:pStyle w:val="ListParagraph"/>
        <w:numPr>
          <w:ilvl w:val="0"/>
          <w:numId w:val="41"/>
        </w:numPr>
        <w:rPr>
          <w:rFonts w:ascii="Muli" w:hAnsi="Muli"/>
        </w:rPr>
      </w:pPr>
      <w:r>
        <w:rPr>
          <w:rFonts w:ascii="Muli" w:hAnsi="Muli"/>
        </w:rPr>
        <w:t>create a</w:t>
      </w:r>
      <w:r w:rsidRPr="00C368F7">
        <w:rPr>
          <w:rFonts w:ascii="Muli" w:hAnsi="Muli"/>
        </w:rPr>
        <w:t xml:space="preserve"> volume of doctors and their practices who regularly refer patients to your practice</w:t>
      </w:r>
    </w:p>
    <w:p w14:paraId="6A42D200" w14:textId="1E1CF891" w:rsidR="00C368F7" w:rsidRPr="00C368F7" w:rsidRDefault="00C368F7" w:rsidP="00C368F7">
      <w:pPr>
        <w:pStyle w:val="ListParagraph"/>
        <w:numPr>
          <w:ilvl w:val="0"/>
          <w:numId w:val="41"/>
        </w:numPr>
        <w:rPr>
          <w:rFonts w:ascii="Muli" w:hAnsi="Muli"/>
        </w:rPr>
      </w:pPr>
      <w:r>
        <w:rPr>
          <w:rFonts w:ascii="Muli" w:hAnsi="Muli"/>
        </w:rPr>
        <w:t>develop effective</w:t>
      </w:r>
      <w:r w:rsidRPr="00C368F7">
        <w:rPr>
          <w:rFonts w:ascii="Muli" w:hAnsi="Muli"/>
        </w:rPr>
        <w:t xml:space="preserve"> PR and marketing programs that create a productive referral base of GPs, other medical specialists, existing patients</w:t>
      </w:r>
      <w:r>
        <w:rPr>
          <w:rFonts w:ascii="Muli" w:hAnsi="Muli"/>
        </w:rPr>
        <w:t>,</w:t>
      </w:r>
      <w:r w:rsidRPr="00C368F7">
        <w:rPr>
          <w:rFonts w:ascii="Muli" w:hAnsi="Muli"/>
        </w:rPr>
        <w:t xml:space="preserve"> and the general public</w:t>
      </w:r>
    </w:p>
    <w:p w14:paraId="25A01720" w14:textId="77777777" w:rsidR="00920B8B" w:rsidRPr="00E01D98" w:rsidRDefault="00920B8B" w:rsidP="00F17028">
      <w:pPr>
        <w:rPr>
          <w:rFonts w:ascii="Muli" w:hAnsi="Muli"/>
        </w:rPr>
      </w:pPr>
    </w:p>
    <w:p w14:paraId="09A3E3EC" w14:textId="6503B2FC" w:rsidR="00E35B68" w:rsidRPr="00F17028" w:rsidRDefault="00E35B68">
      <w:pPr>
        <w:pStyle w:val="Heading2"/>
      </w:pPr>
      <w:bookmarkStart w:id="7" w:name="_Toc46765601"/>
      <w:bookmarkStart w:id="8" w:name="_Toc52405797"/>
      <w:r w:rsidRPr="00F17028">
        <w:t>Required</w:t>
      </w:r>
      <w:bookmarkEnd w:id="7"/>
      <w:r w:rsidR="00994829" w:rsidRPr="00F17028">
        <w:t xml:space="preserve"> Skill</w:t>
      </w:r>
      <w:r w:rsidR="00DF160E" w:rsidRPr="00F17028">
        <w:t>s</w:t>
      </w:r>
      <w:bookmarkEnd w:id="8"/>
    </w:p>
    <w:p w14:paraId="6F6B782C" w14:textId="3A1C883B" w:rsidR="00E35B68" w:rsidRPr="00E01D98" w:rsidRDefault="00E35B68">
      <w:pPr>
        <w:spacing w:after="120"/>
        <w:rPr>
          <w:rFonts w:ascii="Muli" w:hAnsi="Muli"/>
        </w:rPr>
      </w:pPr>
      <w:r w:rsidRPr="00E01D98">
        <w:rPr>
          <w:rFonts w:ascii="Muli" w:hAnsi="Muli"/>
        </w:rPr>
        <w:t xml:space="preserve">The </w:t>
      </w:r>
      <w:r w:rsidR="004C4F69">
        <w:rPr>
          <w:rFonts w:ascii="Muli" w:hAnsi="Muli"/>
        </w:rPr>
        <w:t>PRMC</w:t>
      </w:r>
      <w:r w:rsidRPr="00E01D98">
        <w:rPr>
          <w:rFonts w:ascii="Muli" w:hAnsi="Muli"/>
        </w:rPr>
        <w:t xml:space="preserve">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2335114B" w:rsidR="00E35B68" w:rsidRPr="00E01D98" w:rsidRDefault="004C4F69">
      <w:pPr>
        <w:numPr>
          <w:ilvl w:val="0"/>
          <w:numId w:val="29"/>
        </w:numPr>
        <w:pBdr>
          <w:top w:val="nil"/>
          <w:left w:val="nil"/>
          <w:bottom w:val="nil"/>
          <w:right w:val="nil"/>
          <w:between w:val="nil"/>
        </w:pBdr>
        <w:rPr>
          <w:rFonts w:ascii="Muli" w:hAnsi="Muli"/>
          <w:color w:val="000000"/>
        </w:rPr>
      </w:pPr>
      <w:bookmarkStart w:id="9" w:name="_1t3h5sf" w:colFirst="0" w:colLast="0"/>
      <w:bookmarkEnd w:id="9"/>
      <w:r>
        <w:rPr>
          <w:rFonts w:ascii="Muli" w:hAnsi="Muli"/>
          <w:color w:val="000000"/>
        </w:rPr>
        <w:t>Strong</w:t>
      </w:r>
      <w:r w:rsidR="00E35B68" w:rsidRPr="00E01D98">
        <w:rPr>
          <w:rFonts w:ascii="Muli" w:hAnsi="Muli"/>
          <w:color w:val="000000"/>
        </w:rPr>
        <w:t xml:space="preserve">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3B183C9A"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 xml:space="preserve">Ability to effectively work with </w:t>
      </w:r>
      <w:r w:rsidR="00C368F7">
        <w:rPr>
          <w:rFonts w:ascii="Muli" w:hAnsi="Muli"/>
          <w:color w:val="000000"/>
        </w:rPr>
        <w:t>other professionals</w:t>
      </w:r>
      <w:r>
        <w:rPr>
          <w:rFonts w:ascii="Muli" w:hAnsi="Muli"/>
          <w:color w:val="000000"/>
        </w:rPr>
        <w:t xml:space="preserve"> and build relationships</w:t>
      </w:r>
    </w:p>
    <w:p w14:paraId="657E0EF6" w14:textId="77777777" w:rsidR="004C4F69"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Some knowledge or experience with marketing</w:t>
      </w:r>
    </w:p>
    <w:p w14:paraId="4128C905" w14:textId="62109210"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study and learn quickly</w:t>
      </w:r>
    </w:p>
    <w:p w14:paraId="54B49477" w14:textId="366488B2" w:rsidR="00E35B6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Ability to multitask</w:t>
      </w:r>
    </w:p>
    <w:p w14:paraId="49DCDF24" w14:textId="094E0DE2" w:rsidR="00C368F7" w:rsidRPr="00E01D98" w:rsidRDefault="00C368F7">
      <w:pPr>
        <w:numPr>
          <w:ilvl w:val="0"/>
          <w:numId w:val="29"/>
        </w:numPr>
        <w:pBdr>
          <w:top w:val="nil"/>
          <w:left w:val="nil"/>
          <w:bottom w:val="nil"/>
          <w:right w:val="nil"/>
          <w:between w:val="nil"/>
        </w:pBdr>
        <w:rPr>
          <w:rFonts w:ascii="Muli" w:hAnsi="Muli"/>
          <w:color w:val="000000"/>
        </w:rPr>
      </w:pPr>
      <w:r>
        <w:rPr>
          <w:rFonts w:ascii="Muli" w:hAnsi="Muli"/>
          <w:color w:val="000000"/>
        </w:rPr>
        <w:t>Intermediate typing proficiency</w:t>
      </w:r>
    </w:p>
    <w:p w14:paraId="2EB08D4C" w14:textId="014ADE48" w:rsidR="00E35B68" w:rsidRPr="00E01D98" w:rsidRDefault="004C4F69">
      <w:pPr>
        <w:numPr>
          <w:ilvl w:val="0"/>
          <w:numId w:val="29"/>
        </w:numPr>
        <w:pBdr>
          <w:top w:val="nil"/>
          <w:left w:val="nil"/>
          <w:bottom w:val="nil"/>
          <w:right w:val="nil"/>
          <w:between w:val="nil"/>
        </w:pBdr>
        <w:rPr>
          <w:rFonts w:ascii="Muli" w:hAnsi="Muli"/>
          <w:color w:val="000000"/>
        </w:rPr>
      </w:pPr>
      <w:r>
        <w:rPr>
          <w:rFonts w:ascii="Muli" w:hAnsi="Muli"/>
          <w:color w:val="000000"/>
        </w:rPr>
        <w:t>Intermediate proficiency with Microsoft Office Suite</w:t>
      </w:r>
      <w:r w:rsidR="00C368F7">
        <w:rPr>
          <w:rFonts w:ascii="Muli" w:hAnsi="Muli"/>
          <w:color w:val="000000"/>
        </w:rPr>
        <w:t>, office equipment, and general computer operation</w:t>
      </w:r>
    </w:p>
    <w:p w14:paraId="10AE98F1"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Knowledge of current marketing software and social media channels</w:t>
      </w:r>
    </w:p>
    <w:p w14:paraId="152E1A6A" w14:textId="149FF83D"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Pr>
          <w:rFonts w:ascii="Muli" w:hAnsi="Muli"/>
          <w:color w:val="000000"/>
        </w:rPr>
        <w:t>A</w:t>
      </w:r>
      <w:r w:rsidRPr="004C4F69">
        <w:rPr>
          <w:rFonts w:ascii="Muli" w:hAnsi="Muli"/>
          <w:color w:val="000000"/>
        </w:rPr>
        <w:t>bility to prioritize and work in an organized fashion</w:t>
      </w:r>
    </w:p>
    <w:p w14:paraId="24B80537" w14:textId="77777777" w:rsidR="004C4F69" w:rsidRPr="004C4F69" w:rsidRDefault="004C4F69" w:rsidP="004C4F69">
      <w:pPr>
        <w:pStyle w:val="ListParagraph"/>
        <w:numPr>
          <w:ilvl w:val="0"/>
          <w:numId w:val="29"/>
        </w:numPr>
        <w:pBdr>
          <w:top w:val="nil"/>
          <w:left w:val="nil"/>
          <w:bottom w:val="nil"/>
          <w:right w:val="nil"/>
          <w:between w:val="nil"/>
        </w:pBdr>
        <w:spacing w:after="120"/>
        <w:rPr>
          <w:rFonts w:ascii="Muli" w:hAnsi="Muli"/>
          <w:color w:val="000000"/>
        </w:rPr>
      </w:pPr>
      <w:r w:rsidRPr="004C4F69">
        <w:rPr>
          <w:rFonts w:ascii="Muli" w:hAnsi="Muli"/>
          <w:color w:val="000000"/>
        </w:rPr>
        <w:t>Patience and composure</w:t>
      </w:r>
    </w:p>
    <w:p w14:paraId="42ACC501" w14:textId="4E9313B4" w:rsidR="004C4F69" w:rsidRPr="004C4F69" w:rsidRDefault="00C368F7" w:rsidP="004C4F69">
      <w:pPr>
        <w:pStyle w:val="ListParagraph"/>
        <w:numPr>
          <w:ilvl w:val="0"/>
          <w:numId w:val="29"/>
        </w:numPr>
        <w:pBdr>
          <w:top w:val="nil"/>
          <w:left w:val="nil"/>
          <w:bottom w:val="nil"/>
          <w:right w:val="nil"/>
          <w:between w:val="nil"/>
        </w:pBdr>
        <w:spacing w:after="120"/>
        <w:rPr>
          <w:rFonts w:ascii="Muli" w:hAnsi="Muli"/>
          <w:color w:val="000000"/>
        </w:rPr>
      </w:pPr>
      <w:r>
        <w:rPr>
          <w:rFonts w:ascii="Muli" w:hAnsi="Muli"/>
          <w:color w:val="000000"/>
        </w:rPr>
        <w:t>Ability to be resourceful and proactive in solving issues that may arise</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F17028" w:rsidRDefault="00E35B68">
      <w:pPr>
        <w:pStyle w:val="Heading2"/>
      </w:pPr>
      <w:bookmarkStart w:id="10" w:name="_Toc46765602"/>
      <w:bookmarkStart w:id="11" w:name="_Toc52405798"/>
      <w:r w:rsidRPr="00F17028">
        <w:t>Facilities and Equipment Required</w:t>
      </w:r>
      <w:bookmarkEnd w:id="10"/>
      <w:bookmarkEnd w:id="11"/>
    </w:p>
    <w:p w14:paraId="2A615FEF" w14:textId="3DD0241B"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w:t>
      </w:r>
      <w:r w:rsidR="004C4F69">
        <w:rPr>
          <w:rFonts w:ascii="Muli" w:hAnsi="Muli"/>
        </w:rPr>
        <w:t>PRMC</w:t>
      </w:r>
      <w:r w:rsidRPr="00E01D98">
        <w:rPr>
          <w:rFonts w:ascii="Muli" w:hAnsi="Muli"/>
        </w:rPr>
        <w:t xml:space="preserve">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r w:rsidR="00DF160E">
        <w:rPr>
          <w:rFonts w:ascii="Muli" w:hAnsi="Muli"/>
        </w:rPr>
        <w:t xml:space="preserve"> </w:t>
      </w:r>
    </w:p>
    <w:p w14:paraId="74AA0C9E" w14:textId="6D7CEF05"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w:t>
      </w:r>
    </w:p>
    <w:p w14:paraId="3AB2FD77" w14:textId="7505E9AF"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p>
    <w:p w14:paraId="2A223AD6" w14:textId="4FF61D02" w:rsidR="00D2124D" w:rsidRPr="00D2124D" w:rsidRDefault="00D2124D" w:rsidP="00D2124D">
      <w:pPr>
        <w:pStyle w:val="ListParagraph"/>
        <w:numPr>
          <w:ilvl w:val="0"/>
          <w:numId w:val="31"/>
        </w:numPr>
        <w:pBdr>
          <w:top w:val="nil"/>
          <w:left w:val="nil"/>
          <w:bottom w:val="nil"/>
          <w:right w:val="nil"/>
          <w:between w:val="nil"/>
        </w:pBdr>
        <w:spacing w:after="120"/>
        <w:rPr>
          <w:rFonts w:ascii="Muli" w:hAnsi="Muli"/>
        </w:rPr>
      </w:pPr>
      <w:r w:rsidRPr="00D2124D">
        <w:rPr>
          <w:rFonts w:ascii="Muli" w:hAnsi="Muli"/>
        </w:rPr>
        <w:t xml:space="preserve">software needed to create </w:t>
      </w:r>
      <w:r w:rsidR="00651965">
        <w:rPr>
          <w:rFonts w:ascii="Muli" w:hAnsi="Muli"/>
        </w:rPr>
        <w:t>marketing and advertising pieces such as brochures, surveys, Photoshop, etc.</w:t>
      </w:r>
    </w:p>
    <w:p w14:paraId="7E37E141" w14:textId="41BA77E8" w:rsidR="00D2124D" w:rsidRPr="00D2124D" w:rsidRDefault="00651965" w:rsidP="00D2124D">
      <w:pPr>
        <w:pStyle w:val="ListParagraph"/>
        <w:numPr>
          <w:ilvl w:val="0"/>
          <w:numId w:val="31"/>
        </w:numPr>
        <w:pBdr>
          <w:top w:val="nil"/>
          <w:left w:val="nil"/>
          <w:bottom w:val="nil"/>
          <w:right w:val="nil"/>
          <w:between w:val="nil"/>
        </w:pBdr>
        <w:spacing w:after="120"/>
        <w:rPr>
          <w:rFonts w:ascii="Muli" w:hAnsi="Muli"/>
        </w:rPr>
      </w:pPr>
      <w:r>
        <w:rPr>
          <w:rFonts w:ascii="Muli" w:hAnsi="Muli"/>
        </w:rPr>
        <w:t>books or manuals on</w:t>
      </w:r>
      <w:r w:rsidR="00D2124D" w:rsidRPr="00D2124D">
        <w:rPr>
          <w:rFonts w:ascii="Muli" w:hAnsi="Muli"/>
        </w:rPr>
        <w:t xml:space="preserve"> PR and marketing </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F17028" w:rsidRDefault="00E35B68">
      <w:pPr>
        <w:pStyle w:val="Heading2"/>
      </w:pPr>
      <w:bookmarkStart w:id="12" w:name="_Toc46765603"/>
      <w:bookmarkStart w:id="13" w:name="_Toc52405799"/>
      <w:r w:rsidRPr="00F17028">
        <w:t>Supervisory Responsibilities</w:t>
      </w:r>
      <w:bookmarkEnd w:id="12"/>
      <w:bookmarkEnd w:id="13"/>
    </w:p>
    <w:p w14:paraId="06C250FA" w14:textId="765F6C5D" w:rsidR="00E35B68" w:rsidRDefault="00E35B68">
      <w:pPr>
        <w:rPr>
          <w:rFonts w:ascii="Muli" w:hAnsi="Muli"/>
        </w:rPr>
      </w:pPr>
      <w:r w:rsidRPr="00E01D98">
        <w:rPr>
          <w:rFonts w:ascii="Muli" w:hAnsi="Muli"/>
        </w:rPr>
        <w:t xml:space="preserve">The </w:t>
      </w:r>
      <w:r w:rsidR="00D2124D">
        <w:rPr>
          <w:rFonts w:ascii="Muli" w:hAnsi="Muli"/>
        </w:rPr>
        <w:t>PRMC</w:t>
      </w:r>
      <w:r w:rsidRPr="00E01D98">
        <w:rPr>
          <w:rFonts w:ascii="Muli" w:hAnsi="Muli"/>
        </w:rPr>
        <w:t xml:space="preserve"> holds no supervisory responsibilities.</w:t>
      </w:r>
    </w:p>
    <w:p w14:paraId="67A92C0F" w14:textId="77777777" w:rsidR="00E35B68" w:rsidRPr="00E01D98" w:rsidRDefault="00E35B68">
      <w:pPr>
        <w:rPr>
          <w:rFonts w:ascii="Muli" w:hAnsi="Muli"/>
        </w:rPr>
      </w:pPr>
    </w:p>
    <w:p w14:paraId="600C1FDA" w14:textId="77777777" w:rsidR="00E35B68" w:rsidRPr="00F17028" w:rsidRDefault="00E35B68">
      <w:pPr>
        <w:pStyle w:val="Heading2"/>
      </w:pPr>
      <w:bookmarkStart w:id="14" w:name="_Toc46765604"/>
      <w:bookmarkStart w:id="15" w:name="_Toc52405800"/>
      <w:r w:rsidRPr="00F17028">
        <w:t>Physical Demands</w:t>
      </w:r>
      <w:bookmarkEnd w:id="14"/>
      <w:bookmarkEnd w:id="15"/>
    </w:p>
    <w:p w14:paraId="4C2ED752" w14:textId="5DE6F735" w:rsidR="00E35B68" w:rsidRPr="00E01D98" w:rsidRDefault="00E35B68">
      <w:pPr>
        <w:rPr>
          <w:rFonts w:ascii="Muli" w:hAnsi="Muli" w:cstheme="majorHAnsi"/>
        </w:rPr>
      </w:pPr>
      <w:r w:rsidRPr="00E01D98">
        <w:rPr>
          <w:rFonts w:ascii="Muli" w:hAnsi="Muli" w:cstheme="majorHAnsi"/>
        </w:rPr>
        <w:t xml:space="preserve">The </w:t>
      </w:r>
      <w:r w:rsidR="00D2124D">
        <w:rPr>
          <w:rFonts w:ascii="Muli" w:hAnsi="Muli" w:cstheme="majorHAnsi"/>
        </w:rPr>
        <w:t xml:space="preserve">PRMC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6C4C9D0C" w:rsidR="00E35B68" w:rsidRPr="00E01D98" w:rsidRDefault="00495895" w:rsidP="00F17028">
      <w:pPr>
        <w:pStyle w:val="NoSpacing"/>
        <w:numPr>
          <w:ilvl w:val="0"/>
          <w:numId w:val="40"/>
        </w:numPr>
        <w:rPr>
          <w:rFonts w:cstheme="majorHAnsi"/>
        </w:rPr>
      </w:pPr>
      <w:r>
        <w:rPr>
          <w:rFonts w:cstheme="majorHAnsi"/>
        </w:rPr>
        <w:t>r</w:t>
      </w:r>
      <w:r w:rsidR="00E35B68" w:rsidRPr="00E01D98">
        <w:rPr>
          <w:rFonts w:cstheme="majorHAnsi"/>
        </w:rPr>
        <w:t xml:space="preserve">emain in a stationary position </w:t>
      </w:r>
      <w:r w:rsidR="00D2124D">
        <w:rPr>
          <w:rFonts w:cstheme="majorHAnsi"/>
        </w:rPr>
        <w:t>5</w:t>
      </w:r>
      <w:r w:rsidR="00E35B68" w:rsidRPr="00E01D98">
        <w:rPr>
          <w:rFonts w:cstheme="majorHAnsi"/>
        </w:rPr>
        <w:t>0% of the time</w:t>
      </w:r>
    </w:p>
    <w:p w14:paraId="7C11A2A2" w14:textId="463F6D0E" w:rsidR="00E35B68" w:rsidRPr="00E01D98" w:rsidRDefault="00495895" w:rsidP="00F17028">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5231D2CA" w:rsidR="00E35B68" w:rsidRDefault="00495895" w:rsidP="00F17028">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5C706BEB" w14:textId="19DF1AA6" w:rsidR="00D2124D" w:rsidRPr="00E01D98" w:rsidRDefault="00D2124D" w:rsidP="00F17028">
      <w:pPr>
        <w:pStyle w:val="NoSpacing"/>
        <w:numPr>
          <w:ilvl w:val="0"/>
          <w:numId w:val="40"/>
        </w:numPr>
        <w:rPr>
          <w:rFonts w:cstheme="majorHAnsi"/>
        </w:rPr>
      </w:pPr>
      <w:r>
        <w:rPr>
          <w:rFonts w:cstheme="majorHAnsi"/>
        </w:rPr>
        <w:t>operate a motor vehicle to travel to various referring offices</w:t>
      </w:r>
    </w:p>
    <w:p w14:paraId="4ACCDC52" w14:textId="2D56A4E6" w:rsidR="00E35B68" w:rsidRDefault="00495895" w:rsidP="00F17028">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w:t>
      </w:r>
      <w:r w:rsidR="00D2124D">
        <w:rPr>
          <w:rFonts w:cstheme="majorHAnsi"/>
        </w:rPr>
        <w:t>referring office</w:t>
      </w:r>
      <w:r w:rsidR="00E35B68" w:rsidRPr="00E01D98">
        <w:rPr>
          <w:rFonts w:cstheme="majorHAnsi"/>
        </w:rPr>
        <w:t xml:space="preserve">s who have inquiries about </w:t>
      </w:r>
      <w:r w:rsidR="00D2124D">
        <w:rPr>
          <w:rFonts w:cstheme="majorHAnsi"/>
        </w:rPr>
        <w:t>their patients’ appointments, treatment plans, and billing</w:t>
      </w:r>
    </w:p>
    <w:p w14:paraId="302D1240" w14:textId="77777777" w:rsidR="00E35B68" w:rsidRPr="00E01D98" w:rsidRDefault="00E35B68" w:rsidP="00F17028">
      <w:pPr>
        <w:pStyle w:val="NoSpacing"/>
        <w:rPr>
          <w:rFonts w:cstheme="majorHAnsi"/>
        </w:rPr>
      </w:pPr>
    </w:p>
    <w:p w14:paraId="4C2200A2" w14:textId="77777777" w:rsidR="00E35B68" w:rsidRPr="00F17028" w:rsidRDefault="00E35B68">
      <w:pPr>
        <w:pStyle w:val="Heading2"/>
      </w:pPr>
      <w:bookmarkStart w:id="16" w:name="_Toc46765605"/>
      <w:bookmarkStart w:id="17" w:name="_Toc52405801"/>
      <w:r w:rsidRPr="00F17028">
        <w:t>Hours</w:t>
      </w:r>
      <w:bookmarkEnd w:id="16"/>
      <w:bookmarkEnd w:id="17"/>
    </w:p>
    <w:p w14:paraId="4F7F2975" w14:textId="73F3DD70" w:rsidR="00E35B68" w:rsidRDefault="00E35B68">
      <w:pPr>
        <w:rPr>
          <w:rFonts w:ascii="Muli" w:hAnsi="Muli"/>
        </w:rPr>
      </w:pPr>
      <w:r w:rsidRPr="00E01D98">
        <w:rPr>
          <w:rFonts w:ascii="Muli" w:hAnsi="Muli"/>
        </w:rPr>
        <w:t xml:space="preserve">This is </w:t>
      </w:r>
      <w:r w:rsidR="00D2124D">
        <w:rPr>
          <w:rFonts w:ascii="Muli" w:hAnsi="Muli"/>
        </w:rPr>
        <w:t>a full-time, salaried</w:t>
      </w:r>
      <w:r w:rsidRPr="00E01D98">
        <w:rPr>
          <w:rFonts w:ascii="Muli" w:hAnsi="Muli"/>
        </w:rPr>
        <w:t xml:space="preserve"> position with a minimum of 40 hours per week in the office.</w:t>
      </w:r>
    </w:p>
    <w:p w14:paraId="5C6648D7" w14:textId="77777777" w:rsidR="00E35B68" w:rsidRPr="00E01D98" w:rsidRDefault="00E35B68">
      <w:pPr>
        <w:rPr>
          <w:rFonts w:ascii="Muli" w:hAnsi="Muli"/>
        </w:rPr>
      </w:pPr>
    </w:p>
    <w:p w14:paraId="5B054A0E" w14:textId="77777777" w:rsidR="00E35B68" w:rsidRPr="00F17028" w:rsidRDefault="00E35B68">
      <w:pPr>
        <w:pStyle w:val="Heading2"/>
      </w:pPr>
      <w:bookmarkStart w:id="18" w:name="_Toc46765606"/>
      <w:bookmarkStart w:id="19" w:name="_Toc52405802"/>
      <w:r w:rsidRPr="00F17028">
        <w:t>Metrics</w:t>
      </w:r>
      <w:bookmarkEnd w:id="18"/>
      <w:bookmarkEnd w:id="19"/>
    </w:p>
    <w:p w14:paraId="74F6CEC7" w14:textId="657E1730" w:rsidR="00E35B68" w:rsidRPr="00E01D98" w:rsidRDefault="00E35B68">
      <w:pPr>
        <w:spacing w:after="120"/>
        <w:rPr>
          <w:rFonts w:ascii="Muli" w:hAnsi="Muli"/>
        </w:rPr>
      </w:pPr>
      <w:r w:rsidRPr="00E01D98">
        <w:rPr>
          <w:rFonts w:ascii="Muli" w:hAnsi="Muli"/>
        </w:rPr>
        <w:t xml:space="preserve">The </w:t>
      </w:r>
      <w:r w:rsidR="00D2124D">
        <w:rPr>
          <w:rFonts w:ascii="Muli" w:hAnsi="Muli"/>
        </w:rPr>
        <w:t>PRMC</w:t>
      </w:r>
      <w:r w:rsidR="00E3613C" w:rsidRPr="00E01D98">
        <w:rPr>
          <w:rFonts w:ascii="Muli" w:hAnsi="Muli"/>
        </w:rPr>
        <w:t xml:space="preserve"> </w:t>
      </w:r>
      <w:r w:rsidRPr="00E01D98">
        <w:rPr>
          <w:rFonts w:ascii="Muli" w:hAnsi="Muli"/>
        </w:rPr>
        <w:t xml:space="preserve">monitors success by watching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rPr>
        <w:t xml:space="preserve"> (KPIs):</w:t>
      </w:r>
    </w:p>
    <w:p w14:paraId="5638C305" w14:textId="61190392" w:rsidR="00651965" w:rsidRDefault="007F78C4">
      <w:pPr>
        <w:numPr>
          <w:ilvl w:val="0"/>
          <w:numId w:val="15"/>
        </w:numPr>
        <w:pBdr>
          <w:top w:val="nil"/>
          <w:left w:val="nil"/>
          <w:bottom w:val="nil"/>
          <w:right w:val="nil"/>
          <w:between w:val="nil"/>
        </w:pBdr>
        <w:rPr>
          <w:rFonts w:ascii="Muli" w:hAnsi="Muli"/>
          <w:color w:val="000000"/>
        </w:rPr>
      </w:pPr>
      <w:r>
        <w:rPr>
          <w:rFonts w:ascii="Muli" w:hAnsi="Muli"/>
          <w:color w:val="000000"/>
        </w:rPr>
        <w:t>N</w:t>
      </w:r>
      <w:r w:rsidR="00651965">
        <w:rPr>
          <w:rFonts w:ascii="Muli" w:hAnsi="Muli"/>
          <w:color w:val="000000"/>
        </w:rPr>
        <w:t>umber of new consultations scheduled</w:t>
      </w:r>
    </w:p>
    <w:p w14:paraId="1BA9C536" w14:textId="0D5FF819" w:rsidR="00651965" w:rsidRDefault="007F78C4">
      <w:pPr>
        <w:numPr>
          <w:ilvl w:val="0"/>
          <w:numId w:val="15"/>
        </w:numPr>
        <w:pBdr>
          <w:top w:val="nil"/>
          <w:left w:val="nil"/>
          <w:bottom w:val="nil"/>
          <w:right w:val="nil"/>
          <w:between w:val="nil"/>
        </w:pBdr>
        <w:rPr>
          <w:rFonts w:ascii="Muli" w:hAnsi="Muli"/>
          <w:color w:val="000000"/>
        </w:rPr>
      </w:pPr>
      <w:r>
        <w:rPr>
          <w:rFonts w:ascii="Muli" w:hAnsi="Muli"/>
          <w:color w:val="000000"/>
        </w:rPr>
        <w:t>N</w:t>
      </w:r>
      <w:r w:rsidR="00651965">
        <w:rPr>
          <w:rFonts w:ascii="Muli" w:hAnsi="Muli"/>
          <w:color w:val="000000"/>
        </w:rPr>
        <w:t>umber of new referral sources</w:t>
      </w:r>
    </w:p>
    <w:p w14:paraId="35BD981F" w14:textId="3B4DF254" w:rsidR="00BC342C" w:rsidRPr="00E01D98" w:rsidRDefault="00BC342C">
      <w:pPr>
        <w:numPr>
          <w:ilvl w:val="0"/>
          <w:numId w:val="15"/>
        </w:numPr>
        <w:pBdr>
          <w:top w:val="nil"/>
          <w:left w:val="nil"/>
          <w:bottom w:val="nil"/>
          <w:right w:val="nil"/>
          <w:between w:val="nil"/>
        </w:pBdr>
        <w:rPr>
          <w:rFonts w:ascii="Muli" w:hAnsi="Muli"/>
          <w:color w:val="000000"/>
        </w:rPr>
      </w:pPr>
      <w:r>
        <w:rPr>
          <w:rFonts w:ascii="Muli" w:hAnsi="Muli"/>
          <w:color w:val="000000"/>
        </w:rPr>
        <w:t>Percent of active referral sources</w:t>
      </w:r>
    </w:p>
    <w:p w14:paraId="58655349" w14:textId="77777777" w:rsidR="00BC342C" w:rsidRDefault="00BC342C">
      <w:pPr>
        <w:spacing w:after="120"/>
        <w:rPr>
          <w:rFonts w:ascii="Muli" w:hAnsi="Muli"/>
          <w:b/>
          <w:bCs/>
          <w:i/>
          <w:iCs/>
          <w:color w:val="000000"/>
        </w:rPr>
      </w:pPr>
    </w:p>
    <w:p w14:paraId="1A1E82EE" w14:textId="56460CC9" w:rsidR="00E35B68" w:rsidRDefault="00E3613C" w:rsidP="00BC342C">
      <w:pPr>
        <w:rPr>
          <w:rFonts w:ascii="Muli" w:hAnsi="Muli"/>
        </w:rPr>
      </w:pPr>
      <w:r>
        <w:rPr>
          <w:rFonts w:ascii="Muli" w:hAnsi="Muli"/>
        </w:rPr>
        <w:t xml:space="preserve">An upward trend of these metrics on a graph </w:t>
      </w:r>
      <w:r w:rsidR="00E35B68" w:rsidRPr="00E01D98">
        <w:rPr>
          <w:rFonts w:ascii="Muli" w:hAnsi="Muli"/>
        </w:rPr>
        <w:t xml:space="preserve">would indicate that the </w:t>
      </w:r>
      <w:r w:rsidR="00D2124D">
        <w:rPr>
          <w:rFonts w:ascii="Muli" w:hAnsi="Muli"/>
        </w:rPr>
        <w:t>PRMC</w:t>
      </w:r>
      <w:r w:rsidR="00E35B68" w:rsidRPr="00E01D98">
        <w:rPr>
          <w:rFonts w:ascii="Muli" w:hAnsi="Muli"/>
        </w:rPr>
        <w:t xml:space="preserve"> is successfully meeting the objectives of the position and the needs of the practice. If these trends plateau or begin to decline, the </w:t>
      </w:r>
      <w:r w:rsidR="00D2124D">
        <w:rPr>
          <w:rFonts w:ascii="Muli" w:hAnsi="Muli"/>
        </w:rPr>
        <w:t>PRMC</w:t>
      </w:r>
      <w:r w:rsidR="00E35B68" w:rsidRPr="00E01D98">
        <w:rPr>
          <w:rFonts w:ascii="Muli" w:hAnsi="Muli"/>
        </w:rPr>
        <w:t xml:space="preserve">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F17028" w:rsidRDefault="00E35B68">
      <w:pPr>
        <w:pStyle w:val="Heading2"/>
      </w:pPr>
      <w:bookmarkStart w:id="20" w:name="_Toc46765607"/>
      <w:bookmarkStart w:id="21" w:name="_Toc52405803"/>
      <w:r w:rsidRPr="00F17028">
        <w:t>Primary Duties</w:t>
      </w:r>
      <w:bookmarkEnd w:id="20"/>
      <w:bookmarkEnd w:id="21"/>
    </w:p>
    <w:p w14:paraId="01D1DC74" w14:textId="370507C2" w:rsidR="00E35B68" w:rsidRPr="00E01D98" w:rsidRDefault="00E35B68">
      <w:pPr>
        <w:spacing w:after="120"/>
        <w:rPr>
          <w:rFonts w:ascii="Muli" w:hAnsi="Muli"/>
        </w:rPr>
      </w:pPr>
      <w:r w:rsidRPr="00E01D98">
        <w:rPr>
          <w:rFonts w:ascii="Muli" w:hAnsi="Muli"/>
        </w:rPr>
        <w:t xml:space="preserve">The </w:t>
      </w:r>
      <w:r w:rsidR="00D2124D">
        <w:rPr>
          <w:rFonts w:ascii="Muli" w:hAnsi="Muli"/>
        </w:rPr>
        <w:t xml:space="preserve">main responsibility of the PRMC is constant outreach to existing and potential referral sources and maintaining very good relations with them once established. However, the PRMC also completes the following </w:t>
      </w:r>
      <w:r w:rsidRPr="00E01D98">
        <w:rPr>
          <w:rFonts w:ascii="Muli" w:hAnsi="Muli"/>
        </w:rPr>
        <w:t>key responsibilities</w:t>
      </w:r>
      <w:r w:rsidR="00D2124D">
        <w:rPr>
          <w:rFonts w:ascii="Muli" w:hAnsi="Muli"/>
        </w:rPr>
        <w:t>:</w:t>
      </w:r>
    </w:p>
    <w:p w14:paraId="737B28FB" w14:textId="7456A5F1" w:rsidR="00651965" w:rsidRDefault="007F78C4" w:rsidP="00D2124D">
      <w:pPr>
        <w:pStyle w:val="ListParagraph"/>
        <w:numPr>
          <w:ilvl w:val="0"/>
          <w:numId w:val="42"/>
        </w:numPr>
        <w:spacing w:after="120"/>
        <w:rPr>
          <w:rFonts w:ascii="Muli" w:hAnsi="Muli"/>
        </w:rPr>
      </w:pPr>
      <w:r>
        <w:rPr>
          <w:rFonts w:ascii="Muli" w:hAnsi="Muli"/>
        </w:rPr>
        <w:t>R</w:t>
      </w:r>
      <w:r w:rsidR="00651965">
        <w:rPr>
          <w:rFonts w:ascii="Muli" w:hAnsi="Muli"/>
        </w:rPr>
        <w:t>eports directly to the doctor</w:t>
      </w:r>
    </w:p>
    <w:p w14:paraId="76759AC1" w14:textId="3252C669" w:rsidR="00651965" w:rsidRPr="00651965" w:rsidRDefault="007F78C4" w:rsidP="00651965">
      <w:pPr>
        <w:pStyle w:val="ListParagraph"/>
        <w:numPr>
          <w:ilvl w:val="0"/>
          <w:numId w:val="42"/>
        </w:numPr>
        <w:spacing w:after="120"/>
        <w:rPr>
          <w:rFonts w:ascii="Muli" w:hAnsi="Muli"/>
        </w:rPr>
      </w:pPr>
      <w:r>
        <w:rPr>
          <w:rFonts w:ascii="Muli" w:hAnsi="Muli"/>
        </w:rPr>
        <w:t>W</w:t>
      </w:r>
      <w:r w:rsidR="00651965" w:rsidRPr="00651965">
        <w:rPr>
          <w:rFonts w:ascii="Muli" w:hAnsi="Muli"/>
        </w:rPr>
        <w:t>atch</w:t>
      </w:r>
      <w:r w:rsidR="00651965">
        <w:rPr>
          <w:rFonts w:ascii="Muli" w:hAnsi="Muli"/>
        </w:rPr>
        <w:t>es</w:t>
      </w:r>
      <w:r w:rsidR="00651965" w:rsidRPr="00651965">
        <w:rPr>
          <w:rFonts w:ascii="Muli" w:hAnsi="Muli"/>
        </w:rPr>
        <w:t xml:space="preserve"> referral patterns and trends and develop</w:t>
      </w:r>
      <w:r w:rsidR="00651965">
        <w:rPr>
          <w:rFonts w:ascii="Muli" w:hAnsi="Muli"/>
        </w:rPr>
        <w:t>s</w:t>
      </w:r>
      <w:r w:rsidR="00651965" w:rsidRPr="00651965">
        <w:rPr>
          <w:rFonts w:ascii="Muli" w:hAnsi="Muli"/>
        </w:rPr>
        <w:t xml:space="preserve"> PR and marketing plans to increase referrals </w:t>
      </w:r>
    </w:p>
    <w:p w14:paraId="18BED8A0" w14:textId="0BDB4C5A" w:rsidR="00651965" w:rsidRPr="00651965" w:rsidRDefault="007F78C4" w:rsidP="00651965">
      <w:pPr>
        <w:pStyle w:val="ListParagraph"/>
        <w:numPr>
          <w:ilvl w:val="0"/>
          <w:numId w:val="42"/>
        </w:numPr>
        <w:spacing w:after="120"/>
        <w:rPr>
          <w:rFonts w:ascii="Muli" w:hAnsi="Muli"/>
        </w:rPr>
      </w:pPr>
      <w:r>
        <w:rPr>
          <w:rFonts w:ascii="Muli" w:hAnsi="Muli"/>
        </w:rPr>
        <w:t>O</w:t>
      </w:r>
      <w:r w:rsidR="00651965" w:rsidRPr="00651965">
        <w:rPr>
          <w:rFonts w:ascii="Muli" w:hAnsi="Muli"/>
        </w:rPr>
        <w:t>bserve</w:t>
      </w:r>
      <w:r w:rsidR="00651965">
        <w:rPr>
          <w:rFonts w:ascii="Muli" w:hAnsi="Muli"/>
        </w:rPr>
        <w:t>s</w:t>
      </w:r>
      <w:r w:rsidR="00651965" w:rsidRPr="00651965">
        <w:rPr>
          <w:rFonts w:ascii="Muli" w:hAnsi="Muli"/>
        </w:rPr>
        <w:t xml:space="preserve"> declines or increases in KPIs and determine</w:t>
      </w:r>
      <w:r w:rsidR="00651965">
        <w:rPr>
          <w:rFonts w:ascii="Muli" w:hAnsi="Muli"/>
        </w:rPr>
        <w:t>s</w:t>
      </w:r>
      <w:r w:rsidR="00651965" w:rsidRPr="00651965">
        <w:rPr>
          <w:rFonts w:ascii="Muli" w:hAnsi="Muli"/>
        </w:rPr>
        <w:t xml:space="preserve"> actions to take </w:t>
      </w:r>
    </w:p>
    <w:p w14:paraId="6C892500" w14:textId="418E5F52" w:rsidR="00651965" w:rsidRPr="00651965" w:rsidRDefault="007F78C4" w:rsidP="00651965">
      <w:pPr>
        <w:pStyle w:val="ListParagraph"/>
        <w:numPr>
          <w:ilvl w:val="0"/>
          <w:numId w:val="42"/>
        </w:numPr>
        <w:spacing w:after="120"/>
        <w:rPr>
          <w:rFonts w:ascii="Muli" w:hAnsi="Muli"/>
        </w:rPr>
      </w:pPr>
      <w:r>
        <w:rPr>
          <w:rFonts w:ascii="Muli" w:hAnsi="Muli"/>
        </w:rPr>
        <w:t>M</w:t>
      </w:r>
      <w:r w:rsidR="00651965" w:rsidRPr="00651965">
        <w:rPr>
          <w:rFonts w:ascii="Muli" w:hAnsi="Muli"/>
        </w:rPr>
        <w:t>eet</w:t>
      </w:r>
      <w:r w:rsidR="00651965">
        <w:rPr>
          <w:rFonts w:ascii="Muli" w:hAnsi="Muli"/>
        </w:rPr>
        <w:t>s</w:t>
      </w:r>
      <w:r w:rsidR="00651965" w:rsidRPr="00651965">
        <w:rPr>
          <w:rFonts w:ascii="Muli" w:hAnsi="Muli"/>
        </w:rPr>
        <w:t xml:space="preserve"> new patient and referral source quotas as established by practice owner</w:t>
      </w:r>
    </w:p>
    <w:p w14:paraId="645D57A6" w14:textId="4AEC685B" w:rsidR="00651965" w:rsidRPr="00651965" w:rsidRDefault="007F78C4" w:rsidP="00651965">
      <w:pPr>
        <w:pStyle w:val="ListParagraph"/>
        <w:numPr>
          <w:ilvl w:val="0"/>
          <w:numId w:val="42"/>
        </w:numPr>
        <w:spacing w:after="120"/>
        <w:rPr>
          <w:rFonts w:ascii="Muli" w:hAnsi="Muli"/>
        </w:rPr>
      </w:pPr>
      <w:r>
        <w:rPr>
          <w:rFonts w:ascii="Muli" w:hAnsi="Muli"/>
        </w:rPr>
        <w:lastRenderedPageBreak/>
        <w:t>Es</w:t>
      </w:r>
      <w:r w:rsidR="00651965" w:rsidRPr="00651965">
        <w:rPr>
          <w:rFonts w:ascii="Muli" w:hAnsi="Muli"/>
        </w:rPr>
        <w:t>tablish</w:t>
      </w:r>
      <w:r w:rsidR="00651965">
        <w:rPr>
          <w:rFonts w:ascii="Muli" w:hAnsi="Muli"/>
        </w:rPr>
        <w:t>es</w:t>
      </w:r>
      <w:r w:rsidR="00651965" w:rsidRPr="00651965">
        <w:rPr>
          <w:rFonts w:ascii="Muli" w:hAnsi="Muli"/>
        </w:rPr>
        <w:t xml:space="preserve"> long-range marketing plans </w:t>
      </w:r>
      <w:r w:rsidR="00651965">
        <w:rPr>
          <w:rFonts w:ascii="Muli" w:hAnsi="Muli"/>
        </w:rPr>
        <w:t>to lay out an</w:t>
      </w:r>
      <w:r w:rsidR="00651965" w:rsidRPr="00651965">
        <w:rPr>
          <w:rFonts w:ascii="Muli" w:hAnsi="Muli"/>
        </w:rPr>
        <w:t xml:space="preserve"> entire series of potential referring practice or patient events well in advance</w:t>
      </w:r>
    </w:p>
    <w:p w14:paraId="6BF875CF" w14:textId="77777777" w:rsidR="00651965" w:rsidRPr="00651965" w:rsidRDefault="00651965" w:rsidP="00651965">
      <w:pPr>
        <w:pStyle w:val="ListParagraph"/>
        <w:spacing w:after="120"/>
        <w:rPr>
          <w:rFonts w:ascii="Muli" w:hAnsi="Muli"/>
          <w:i/>
          <w:iCs/>
        </w:rPr>
      </w:pPr>
      <w:r w:rsidRPr="00651965">
        <w:rPr>
          <w:rFonts w:ascii="Muli" w:hAnsi="Muli"/>
          <w:b/>
          <w:bCs/>
          <w:i/>
          <w:iCs/>
        </w:rPr>
        <w:t>Note</w:t>
      </w:r>
      <w:r w:rsidRPr="00651965">
        <w:rPr>
          <w:rFonts w:ascii="Muli" w:hAnsi="Muli"/>
          <w:i/>
          <w:iCs/>
        </w:rPr>
        <w:t xml:space="preserve">: The success and attendance of these types of events is directly proportional to the advanced and detailed planning for them. </w:t>
      </w:r>
    </w:p>
    <w:p w14:paraId="35CC85BA" w14:textId="5964DD27"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reate</w:t>
      </w:r>
      <w:r w:rsidR="00651965">
        <w:rPr>
          <w:rFonts w:ascii="Muli" w:hAnsi="Muli"/>
        </w:rPr>
        <w:t>s</w:t>
      </w:r>
      <w:r w:rsidR="00651965" w:rsidRPr="00651965">
        <w:rPr>
          <w:rFonts w:ascii="Muli" w:hAnsi="Muli"/>
        </w:rPr>
        <w:t xml:space="preserve"> and maintain</w:t>
      </w:r>
      <w:r w:rsidR="00651965">
        <w:rPr>
          <w:rFonts w:ascii="Muli" w:hAnsi="Muli"/>
        </w:rPr>
        <w:t>s</w:t>
      </w:r>
      <w:r w:rsidR="00651965" w:rsidRPr="00651965">
        <w:rPr>
          <w:rFonts w:ascii="Muli" w:hAnsi="Muli"/>
        </w:rPr>
        <w:t xml:space="preserve"> a marketing calendar for the practice that includes all upcoming potential patient events and every outreach activity the practice decides on, with the appropriate frequency detailed </w:t>
      </w:r>
      <w:r w:rsidR="00651965">
        <w:rPr>
          <w:rFonts w:ascii="Muli" w:hAnsi="Muli"/>
        </w:rPr>
        <w:t>for</w:t>
      </w:r>
      <w:r w:rsidR="00651965" w:rsidRPr="00651965">
        <w:rPr>
          <w:rFonts w:ascii="Muli" w:hAnsi="Muli"/>
        </w:rPr>
        <w:t xml:space="preserve"> adequate planning and monitoring</w:t>
      </w:r>
    </w:p>
    <w:p w14:paraId="02331068" w14:textId="57F8C903"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reate</w:t>
      </w:r>
      <w:r w:rsidR="00651965">
        <w:rPr>
          <w:rFonts w:ascii="Muli" w:hAnsi="Muli"/>
        </w:rPr>
        <w:t>s</w:t>
      </w:r>
      <w:r w:rsidR="00651965" w:rsidRPr="00651965">
        <w:rPr>
          <w:rFonts w:ascii="Muli" w:hAnsi="Muli"/>
        </w:rPr>
        <w:t xml:space="preserve"> regular promotional events including</w:t>
      </w:r>
    </w:p>
    <w:p w14:paraId="7C092578" w14:textId="77777777" w:rsidR="00651965" w:rsidRPr="00651965" w:rsidRDefault="00651965" w:rsidP="00651965">
      <w:pPr>
        <w:pStyle w:val="ListParagraph"/>
        <w:numPr>
          <w:ilvl w:val="1"/>
          <w:numId w:val="42"/>
        </w:numPr>
        <w:spacing w:after="120"/>
        <w:rPr>
          <w:rFonts w:ascii="Muli" w:hAnsi="Muli"/>
        </w:rPr>
      </w:pPr>
      <w:r w:rsidRPr="00651965">
        <w:rPr>
          <w:rFonts w:ascii="Muli" w:hAnsi="Muli"/>
        </w:rPr>
        <w:t>CE events</w:t>
      </w:r>
    </w:p>
    <w:p w14:paraId="05EF5593" w14:textId="7B5BDAC7" w:rsidR="00651965" w:rsidRPr="00651965" w:rsidRDefault="00651965" w:rsidP="00651965">
      <w:pPr>
        <w:pStyle w:val="ListParagraph"/>
        <w:numPr>
          <w:ilvl w:val="1"/>
          <w:numId w:val="42"/>
        </w:numPr>
        <w:spacing w:after="120"/>
        <w:rPr>
          <w:rFonts w:ascii="Muli" w:hAnsi="Muli"/>
        </w:rPr>
      </w:pPr>
      <w:r>
        <w:rPr>
          <w:rFonts w:ascii="Muli" w:hAnsi="Muli"/>
        </w:rPr>
        <w:t>d</w:t>
      </w:r>
      <w:r w:rsidRPr="00651965">
        <w:rPr>
          <w:rFonts w:ascii="Muli" w:hAnsi="Muli"/>
        </w:rPr>
        <w:t>octor-to-doctor lunch or dinner meetings</w:t>
      </w:r>
    </w:p>
    <w:p w14:paraId="49B29EE0" w14:textId="23798F49" w:rsidR="00651965" w:rsidRPr="00651965" w:rsidRDefault="00651965" w:rsidP="00651965">
      <w:pPr>
        <w:pStyle w:val="ListParagraph"/>
        <w:numPr>
          <w:ilvl w:val="1"/>
          <w:numId w:val="42"/>
        </w:numPr>
        <w:spacing w:after="120"/>
        <w:rPr>
          <w:rFonts w:ascii="Muli" w:hAnsi="Muli"/>
        </w:rPr>
      </w:pPr>
      <w:r>
        <w:rPr>
          <w:rFonts w:ascii="Muli" w:hAnsi="Muli"/>
        </w:rPr>
        <w:t>l</w:t>
      </w:r>
      <w:r w:rsidRPr="00651965">
        <w:rPr>
          <w:rFonts w:ascii="Muli" w:hAnsi="Muli"/>
        </w:rPr>
        <w:t>unch or dinner learning sessions</w:t>
      </w:r>
    </w:p>
    <w:p w14:paraId="6485D33C" w14:textId="25FE6D0E" w:rsidR="00651965" w:rsidRPr="00651965" w:rsidRDefault="00651965" w:rsidP="00651965">
      <w:pPr>
        <w:pStyle w:val="ListParagraph"/>
        <w:numPr>
          <w:ilvl w:val="1"/>
          <w:numId w:val="42"/>
        </w:numPr>
        <w:spacing w:after="120"/>
        <w:rPr>
          <w:rFonts w:ascii="Muli" w:hAnsi="Muli"/>
        </w:rPr>
      </w:pPr>
      <w:r>
        <w:rPr>
          <w:rFonts w:ascii="Muli" w:hAnsi="Muli"/>
        </w:rPr>
        <w:t>o</w:t>
      </w:r>
      <w:r w:rsidRPr="00651965">
        <w:rPr>
          <w:rFonts w:ascii="Muli" w:hAnsi="Muli"/>
        </w:rPr>
        <w:t>ffice manager educational workshops</w:t>
      </w:r>
    </w:p>
    <w:p w14:paraId="7D059928" w14:textId="3F0DE5AA" w:rsidR="00651965" w:rsidRPr="00651965" w:rsidRDefault="00651965" w:rsidP="00651965">
      <w:pPr>
        <w:pStyle w:val="ListParagraph"/>
        <w:numPr>
          <w:ilvl w:val="1"/>
          <w:numId w:val="42"/>
        </w:numPr>
        <w:spacing w:after="120"/>
        <w:rPr>
          <w:rFonts w:ascii="Muli" w:hAnsi="Muli"/>
        </w:rPr>
      </w:pPr>
      <w:r>
        <w:rPr>
          <w:rFonts w:ascii="Muli" w:hAnsi="Muli"/>
        </w:rPr>
        <w:t>i</w:t>
      </w:r>
      <w:r w:rsidRPr="00651965">
        <w:rPr>
          <w:rFonts w:ascii="Muli" w:hAnsi="Muli"/>
        </w:rPr>
        <w:t>mplant manufacturer events</w:t>
      </w:r>
    </w:p>
    <w:p w14:paraId="5AD1971B" w14:textId="439576BB" w:rsidR="00651965" w:rsidRPr="00651965" w:rsidRDefault="007F78C4" w:rsidP="00651965">
      <w:pPr>
        <w:pStyle w:val="ListParagraph"/>
        <w:numPr>
          <w:ilvl w:val="0"/>
          <w:numId w:val="42"/>
        </w:numPr>
        <w:spacing w:after="120"/>
        <w:rPr>
          <w:rFonts w:ascii="Muli" w:hAnsi="Muli"/>
        </w:rPr>
      </w:pPr>
      <w:r>
        <w:rPr>
          <w:rFonts w:ascii="Muli" w:hAnsi="Muli"/>
        </w:rPr>
        <w:t>O</w:t>
      </w:r>
      <w:r w:rsidR="00651965" w:rsidRPr="00651965">
        <w:rPr>
          <w:rFonts w:ascii="Muli" w:hAnsi="Muli"/>
        </w:rPr>
        <w:t>rganize</w:t>
      </w:r>
      <w:r w:rsidR="00651965">
        <w:rPr>
          <w:rFonts w:ascii="Muli" w:hAnsi="Muli"/>
        </w:rPr>
        <w:t>s</w:t>
      </w:r>
      <w:r w:rsidR="00651965" w:rsidRPr="00651965">
        <w:rPr>
          <w:rFonts w:ascii="Muli" w:hAnsi="Muli"/>
        </w:rPr>
        <w:t xml:space="preserve"> and generate</w:t>
      </w:r>
      <w:r w:rsidR="00651965">
        <w:rPr>
          <w:rFonts w:ascii="Muli" w:hAnsi="Muli"/>
        </w:rPr>
        <w:t>s</w:t>
      </w:r>
      <w:r w:rsidR="00651965" w:rsidRPr="00651965">
        <w:rPr>
          <w:rFonts w:ascii="Muli" w:hAnsi="Muli"/>
        </w:rPr>
        <w:t xml:space="preserve"> speaking engagements for the doctor or appropriate practice staff to generate greater understanding of </w:t>
      </w:r>
      <w:r w:rsidR="00651965">
        <w:rPr>
          <w:rFonts w:ascii="Muli" w:hAnsi="Muli"/>
        </w:rPr>
        <w:t>the</w:t>
      </w:r>
      <w:r w:rsidR="00651965" w:rsidRPr="00651965">
        <w:rPr>
          <w:rFonts w:ascii="Muli" w:hAnsi="Muli"/>
        </w:rPr>
        <w:t xml:space="preserve"> practice’s services as well as heightened goodwill, PR, doctor reputation, and new patient inflow </w:t>
      </w:r>
    </w:p>
    <w:p w14:paraId="359EBF26" w14:textId="1E38C6F0" w:rsidR="00651965" w:rsidRPr="00651965" w:rsidRDefault="007F78C4" w:rsidP="00651965">
      <w:pPr>
        <w:pStyle w:val="ListParagraph"/>
        <w:numPr>
          <w:ilvl w:val="0"/>
          <w:numId w:val="42"/>
        </w:numPr>
        <w:spacing w:after="120"/>
        <w:rPr>
          <w:rFonts w:ascii="Muli" w:hAnsi="Muli"/>
        </w:rPr>
      </w:pPr>
      <w:r>
        <w:rPr>
          <w:rFonts w:ascii="Muli" w:hAnsi="Muli"/>
        </w:rPr>
        <w:t>S</w:t>
      </w:r>
      <w:r w:rsidR="00651965" w:rsidRPr="00651965">
        <w:rPr>
          <w:rFonts w:ascii="Muli" w:hAnsi="Muli"/>
        </w:rPr>
        <w:t>chedule</w:t>
      </w:r>
      <w:r w:rsidR="00651965">
        <w:rPr>
          <w:rFonts w:ascii="Muli" w:hAnsi="Muli"/>
        </w:rPr>
        <w:t>s</w:t>
      </w:r>
      <w:r w:rsidR="00651965" w:rsidRPr="00651965">
        <w:rPr>
          <w:rFonts w:ascii="Muli" w:hAnsi="Muli"/>
        </w:rPr>
        <w:t xml:space="preserve"> ways to stay coordinated and in direct communication with all sources </w:t>
      </w:r>
      <w:r w:rsidR="00651965">
        <w:rPr>
          <w:rFonts w:ascii="Muli" w:hAnsi="Muli"/>
        </w:rPr>
        <w:t>for the practice’s</w:t>
      </w:r>
      <w:r w:rsidR="00651965" w:rsidRPr="00651965">
        <w:rPr>
          <w:rFonts w:ascii="Muli" w:hAnsi="Muli"/>
        </w:rPr>
        <w:t xml:space="preserve"> events calendar</w:t>
      </w:r>
    </w:p>
    <w:p w14:paraId="2617F491" w14:textId="14C2F892" w:rsidR="00651965" w:rsidRPr="00651965" w:rsidRDefault="007F78C4" w:rsidP="00651965">
      <w:pPr>
        <w:pStyle w:val="ListParagraph"/>
        <w:numPr>
          <w:ilvl w:val="0"/>
          <w:numId w:val="42"/>
        </w:numPr>
        <w:spacing w:after="120"/>
        <w:rPr>
          <w:rFonts w:ascii="Muli" w:hAnsi="Muli"/>
        </w:rPr>
      </w:pPr>
      <w:r>
        <w:rPr>
          <w:rFonts w:ascii="Muli" w:hAnsi="Muli"/>
        </w:rPr>
        <w:t>K</w:t>
      </w:r>
      <w:r w:rsidR="00651965" w:rsidRPr="00651965">
        <w:rPr>
          <w:rFonts w:ascii="Muli" w:hAnsi="Muli"/>
        </w:rPr>
        <w:t>eep</w:t>
      </w:r>
      <w:r w:rsidR="00651965">
        <w:rPr>
          <w:rFonts w:ascii="Muli" w:hAnsi="Muli"/>
        </w:rPr>
        <w:t>s</w:t>
      </w:r>
      <w:r w:rsidR="00651965" w:rsidRPr="00651965">
        <w:rPr>
          <w:rFonts w:ascii="Muli" w:hAnsi="Muli"/>
        </w:rPr>
        <w:t xml:space="preserve"> referring doctors and offices updated on their patient(s)</w:t>
      </w:r>
    </w:p>
    <w:p w14:paraId="000E1767" w14:textId="5EA16EF4" w:rsidR="00651965" w:rsidRPr="00651965" w:rsidRDefault="007F78C4" w:rsidP="00651965">
      <w:pPr>
        <w:pStyle w:val="ListParagraph"/>
        <w:numPr>
          <w:ilvl w:val="0"/>
          <w:numId w:val="42"/>
        </w:numPr>
        <w:spacing w:after="120"/>
        <w:rPr>
          <w:rFonts w:ascii="Muli" w:hAnsi="Muli"/>
        </w:rPr>
      </w:pPr>
      <w:r>
        <w:rPr>
          <w:rFonts w:ascii="Muli" w:hAnsi="Muli"/>
        </w:rPr>
        <w:t>A</w:t>
      </w:r>
      <w:r w:rsidR="00651965" w:rsidRPr="00651965">
        <w:rPr>
          <w:rFonts w:ascii="Muli" w:hAnsi="Muli"/>
        </w:rPr>
        <w:t>lways send</w:t>
      </w:r>
      <w:r w:rsidR="00651965">
        <w:rPr>
          <w:rFonts w:ascii="Muli" w:hAnsi="Muli"/>
        </w:rPr>
        <w:t>s</w:t>
      </w:r>
      <w:r w:rsidR="00651965" w:rsidRPr="00651965">
        <w:rPr>
          <w:rFonts w:ascii="Muli" w:hAnsi="Muli"/>
        </w:rPr>
        <w:t xml:space="preserve"> a thank-you note to the referring office </w:t>
      </w:r>
      <w:r w:rsidR="00651965">
        <w:rPr>
          <w:rFonts w:ascii="Muli" w:hAnsi="Muli"/>
        </w:rPr>
        <w:t>and</w:t>
      </w:r>
      <w:r w:rsidR="00651965" w:rsidRPr="00651965">
        <w:rPr>
          <w:rFonts w:ascii="Muli" w:hAnsi="Muli"/>
        </w:rPr>
        <w:t xml:space="preserve"> doctor</w:t>
      </w:r>
    </w:p>
    <w:p w14:paraId="37A46ACA" w14:textId="62B512F6" w:rsidR="00651965" w:rsidRPr="00651965" w:rsidRDefault="007F78C4" w:rsidP="00651965">
      <w:pPr>
        <w:pStyle w:val="ListParagraph"/>
        <w:numPr>
          <w:ilvl w:val="0"/>
          <w:numId w:val="42"/>
        </w:numPr>
        <w:spacing w:after="120"/>
        <w:rPr>
          <w:rFonts w:ascii="Muli" w:hAnsi="Muli"/>
        </w:rPr>
      </w:pPr>
      <w:r>
        <w:rPr>
          <w:rFonts w:ascii="Muli" w:hAnsi="Muli"/>
        </w:rPr>
        <w:t>D</w:t>
      </w:r>
      <w:r w:rsidR="00651965" w:rsidRPr="00651965">
        <w:rPr>
          <w:rFonts w:ascii="Muli" w:hAnsi="Muli"/>
        </w:rPr>
        <w:t>evelop</w:t>
      </w:r>
      <w:r w:rsidR="00651965">
        <w:rPr>
          <w:rFonts w:ascii="Muli" w:hAnsi="Muli"/>
        </w:rPr>
        <w:t>s</w:t>
      </w:r>
      <w:r w:rsidR="00651965" w:rsidRPr="00651965">
        <w:rPr>
          <w:rFonts w:ascii="Muli" w:hAnsi="Muli"/>
        </w:rPr>
        <w:t xml:space="preserve"> referrals from existing patients</w:t>
      </w:r>
    </w:p>
    <w:p w14:paraId="39A18CD8" w14:textId="7B670D0A"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onduct</w:t>
      </w:r>
      <w:r w:rsidR="00651965">
        <w:rPr>
          <w:rFonts w:ascii="Muli" w:hAnsi="Muli"/>
        </w:rPr>
        <w:t>s</w:t>
      </w:r>
      <w:r w:rsidR="00651965" w:rsidRPr="00651965">
        <w:rPr>
          <w:rFonts w:ascii="Muli" w:hAnsi="Muli"/>
        </w:rPr>
        <w:t xml:space="preserve"> marketing meetings with the doctor to ensure marketing efforts are well-defined, agreed upon, budgeted, planned, executed</w:t>
      </w:r>
      <w:r w:rsidR="00651965">
        <w:rPr>
          <w:rFonts w:ascii="Muli" w:hAnsi="Muli"/>
        </w:rPr>
        <w:t>,</w:t>
      </w:r>
      <w:r w:rsidR="00651965" w:rsidRPr="00651965">
        <w:rPr>
          <w:rFonts w:ascii="Muli" w:hAnsi="Muli"/>
        </w:rPr>
        <w:t xml:space="preserve"> and evaluated to support the practice’s desired level of new patient inflow</w:t>
      </w:r>
    </w:p>
    <w:p w14:paraId="05A50A32" w14:textId="438DA750" w:rsidR="00651965" w:rsidRPr="00651965" w:rsidRDefault="007F78C4" w:rsidP="00651965">
      <w:pPr>
        <w:pStyle w:val="ListParagraph"/>
        <w:numPr>
          <w:ilvl w:val="0"/>
          <w:numId w:val="42"/>
        </w:numPr>
        <w:spacing w:after="120"/>
        <w:rPr>
          <w:rFonts w:ascii="Muli" w:hAnsi="Muli"/>
        </w:rPr>
      </w:pPr>
      <w:r>
        <w:rPr>
          <w:rFonts w:ascii="Muli" w:hAnsi="Muli"/>
        </w:rPr>
        <w:t>V</w:t>
      </w:r>
      <w:r w:rsidR="00651965" w:rsidRPr="00651965">
        <w:rPr>
          <w:rFonts w:ascii="Muli" w:hAnsi="Muli"/>
        </w:rPr>
        <w:t>isit</w:t>
      </w:r>
      <w:r w:rsidR="00651965">
        <w:rPr>
          <w:rFonts w:ascii="Muli" w:hAnsi="Muli"/>
        </w:rPr>
        <w:t>s</w:t>
      </w:r>
      <w:r w:rsidR="00651965" w:rsidRPr="00651965">
        <w:rPr>
          <w:rFonts w:ascii="Muli" w:hAnsi="Muli"/>
        </w:rPr>
        <w:t xml:space="preserve"> potential referring doctors’ offices, country clubs, luxury living facilities, etc. to promote the practice and its services</w:t>
      </w:r>
    </w:p>
    <w:p w14:paraId="2784DDD5" w14:textId="5CDAD14D" w:rsidR="00651965" w:rsidRPr="00651965" w:rsidRDefault="007F78C4" w:rsidP="00651965">
      <w:pPr>
        <w:pStyle w:val="ListParagraph"/>
        <w:numPr>
          <w:ilvl w:val="0"/>
          <w:numId w:val="42"/>
        </w:numPr>
        <w:spacing w:after="120"/>
        <w:rPr>
          <w:rFonts w:ascii="Muli" w:hAnsi="Muli"/>
        </w:rPr>
      </w:pPr>
      <w:r>
        <w:rPr>
          <w:rFonts w:ascii="Muli" w:hAnsi="Muli"/>
        </w:rPr>
        <w:t>S</w:t>
      </w:r>
      <w:r w:rsidR="00651965" w:rsidRPr="00651965">
        <w:rPr>
          <w:rFonts w:ascii="Muli" w:hAnsi="Muli"/>
        </w:rPr>
        <w:t>tay</w:t>
      </w:r>
      <w:r w:rsidR="00651965">
        <w:rPr>
          <w:rFonts w:ascii="Muli" w:hAnsi="Muli"/>
        </w:rPr>
        <w:t>s</w:t>
      </w:r>
      <w:r w:rsidR="00651965" w:rsidRPr="00651965">
        <w:rPr>
          <w:rFonts w:ascii="Muli" w:hAnsi="Muli"/>
        </w:rPr>
        <w:t xml:space="preserve"> in excellent communication </w:t>
      </w:r>
      <w:r w:rsidR="00651965">
        <w:rPr>
          <w:rFonts w:ascii="Muli" w:hAnsi="Muli"/>
        </w:rPr>
        <w:t>(via</w:t>
      </w:r>
      <w:r w:rsidR="00651965" w:rsidRPr="00651965">
        <w:rPr>
          <w:rFonts w:ascii="Muli" w:hAnsi="Muli"/>
        </w:rPr>
        <w:t xml:space="preserve"> email or phone) with referral sources that show an increase in referrals to </w:t>
      </w:r>
      <w:r w:rsidR="00651965">
        <w:rPr>
          <w:rFonts w:ascii="Muli" w:hAnsi="Muli"/>
        </w:rPr>
        <w:t xml:space="preserve">the </w:t>
      </w:r>
      <w:r w:rsidR="00651965" w:rsidRPr="00651965">
        <w:rPr>
          <w:rFonts w:ascii="Muli" w:hAnsi="Muli"/>
        </w:rPr>
        <w:t>practice</w:t>
      </w:r>
    </w:p>
    <w:p w14:paraId="2F3EFAAA" w14:textId="76AF57E4" w:rsidR="00651965" w:rsidRPr="00651965" w:rsidRDefault="007F78C4" w:rsidP="00651965">
      <w:pPr>
        <w:pStyle w:val="ListParagraph"/>
        <w:numPr>
          <w:ilvl w:val="0"/>
          <w:numId w:val="42"/>
        </w:numPr>
        <w:spacing w:after="120"/>
        <w:rPr>
          <w:rFonts w:ascii="Muli" w:hAnsi="Muli"/>
        </w:rPr>
      </w:pPr>
      <w:r>
        <w:rPr>
          <w:rFonts w:ascii="Muli" w:hAnsi="Muli"/>
        </w:rPr>
        <w:t>C</w:t>
      </w:r>
      <w:r w:rsidR="00651965">
        <w:rPr>
          <w:rFonts w:ascii="Muli" w:hAnsi="Muli"/>
        </w:rPr>
        <w:t>ompletes regular personal</w:t>
      </w:r>
      <w:r w:rsidR="00651965" w:rsidRPr="00651965">
        <w:rPr>
          <w:rFonts w:ascii="Muli" w:hAnsi="Muli"/>
        </w:rPr>
        <w:t xml:space="preserve"> visit</w:t>
      </w:r>
      <w:r w:rsidR="00651965">
        <w:rPr>
          <w:rFonts w:ascii="Muli" w:hAnsi="Muli"/>
        </w:rPr>
        <w:t>s</w:t>
      </w:r>
      <w:r w:rsidR="00651965" w:rsidRPr="00651965">
        <w:rPr>
          <w:rFonts w:ascii="Muli" w:hAnsi="Muli"/>
        </w:rPr>
        <w:t xml:space="preserve"> </w:t>
      </w:r>
      <w:r w:rsidR="00651965">
        <w:rPr>
          <w:rFonts w:ascii="Muli" w:hAnsi="Muli"/>
        </w:rPr>
        <w:t>the practice’s</w:t>
      </w:r>
      <w:r w:rsidR="00651965" w:rsidRPr="00651965">
        <w:rPr>
          <w:rFonts w:ascii="Muli" w:hAnsi="Muli"/>
        </w:rPr>
        <w:t xml:space="preserve"> most productive and newly acquired referral office</w:t>
      </w:r>
      <w:r w:rsidR="00651965">
        <w:rPr>
          <w:rFonts w:ascii="Muli" w:hAnsi="Muli"/>
        </w:rPr>
        <w:t>s</w:t>
      </w:r>
      <w:r w:rsidR="00651965" w:rsidRPr="00651965">
        <w:rPr>
          <w:rFonts w:ascii="Muli" w:hAnsi="Muli"/>
        </w:rPr>
        <w:t xml:space="preserve"> and bring</w:t>
      </w:r>
      <w:r w:rsidR="00651965">
        <w:rPr>
          <w:rFonts w:ascii="Muli" w:hAnsi="Muli"/>
        </w:rPr>
        <w:t>s</w:t>
      </w:r>
      <w:r w:rsidR="00651965" w:rsidRPr="00651965">
        <w:rPr>
          <w:rFonts w:ascii="Muli" w:hAnsi="Muli"/>
        </w:rPr>
        <w:t xml:space="preserve"> a small gift or some easy way for them to remember you (</w:t>
      </w:r>
      <w:r w:rsidR="00651965">
        <w:rPr>
          <w:rFonts w:ascii="Muli" w:hAnsi="Muli"/>
        </w:rPr>
        <w:t xml:space="preserve">e.g., </w:t>
      </w:r>
      <w:r w:rsidR="00651965" w:rsidRPr="00651965">
        <w:rPr>
          <w:rFonts w:ascii="Muli" w:hAnsi="Muli"/>
        </w:rPr>
        <w:t>pens and calendars)</w:t>
      </w:r>
    </w:p>
    <w:p w14:paraId="41D41961" w14:textId="08FD0146"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onduct</w:t>
      </w:r>
      <w:r w:rsidR="00651965">
        <w:rPr>
          <w:rFonts w:ascii="Muli" w:hAnsi="Muli"/>
        </w:rPr>
        <w:t>s</w:t>
      </w:r>
      <w:r w:rsidR="00651965" w:rsidRPr="00651965">
        <w:rPr>
          <w:rFonts w:ascii="Muli" w:hAnsi="Muli"/>
        </w:rPr>
        <w:t xml:space="preserve"> ongoing surveys of patients and referral sources for feedback to understand primary needs</w:t>
      </w:r>
      <w:r w:rsidR="00651965">
        <w:rPr>
          <w:rFonts w:ascii="Muli" w:hAnsi="Muli"/>
        </w:rPr>
        <w:t xml:space="preserve"> </w:t>
      </w:r>
      <w:r w:rsidR="00651965" w:rsidRPr="00651965">
        <w:rPr>
          <w:rFonts w:ascii="Muli" w:hAnsi="Muli"/>
        </w:rPr>
        <w:t>and any changes in market trends</w:t>
      </w:r>
    </w:p>
    <w:p w14:paraId="00DE7DC7" w14:textId="7A4178E8"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reate</w:t>
      </w:r>
      <w:r w:rsidR="00651965">
        <w:rPr>
          <w:rFonts w:ascii="Muli" w:hAnsi="Muli"/>
        </w:rPr>
        <w:t>s</w:t>
      </w:r>
      <w:r w:rsidR="00651965" w:rsidRPr="00651965">
        <w:rPr>
          <w:rFonts w:ascii="Muli" w:hAnsi="Muli"/>
        </w:rPr>
        <w:t xml:space="preserve"> and provide</w:t>
      </w:r>
      <w:r w:rsidR="00651965">
        <w:rPr>
          <w:rFonts w:ascii="Muli" w:hAnsi="Muli"/>
        </w:rPr>
        <w:t>s</w:t>
      </w:r>
      <w:r w:rsidR="00651965" w:rsidRPr="00651965">
        <w:rPr>
          <w:rFonts w:ascii="Muli" w:hAnsi="Muli"/>
        </w:rPr>
        <w:t xml:space="preserve"> informational and promotional material</w:t>
      </w:r>
      <w:r w:rsidR="00651965">
        <w:rPr>
          <w:rFonts w:ascii="Muli" w:hAnsi="Muli"/>
        </w:rPr>
        <w:t>s</w:t>
      </w:r>
      <w:r w:rsidR="00651965" w:rsidRPr="00651965">
        <w:rPr>
          <w:rFonts w:ascii="Muli" w:hAnsi="Muli"/>
        </w:rPr>
        <w:t xml:space="preserve"> to patients and other practices as potential referrals sources</w:t>
      </w:r>
    </w:p>
    <w:p w14:paraId="728BDF1B" w14:textId="6F120176" w:rsidR="00651965" w:rsidRPr="00651965" w:rsidRDefault="007F78C4" w:rsidP="00651965">
      <w:pPr>
        <w:pStyle w:val="ListParagraph"/>
        <w:numPr>
          <w:ilvl w:val="0"/>
          <w:numId w:val="42"/>
        </w:numPr>
        <w:spacing w:after="120"/>
        <w:rPr>
          <w:rFonts w:ascii="Muli" w:hAnsi="Muli"/>
        </w:rPr>
      </w:pPr>
      <w:r>
        <w:rPr>
          <w:rFonts w:ascii="Muli" w:hAnsi="Muli"/>
        </w:rPr>
        <w:t>M</w:t>
      </w:r>
      <w:r w:rsidR="00651965" w:rsidRPr="00651965">
        <w:rPr>
          <w:rFonts w:ascii="Muli" w:hAnsi="Muli"/>
        </w:rPr>
        <w:t>eet</w:t>
      </w:r>
      <w:r w:rsidR="006B2769">
        <w:rPr>
          <w:rFonts w:ascii="Muli" w:hAnsi="Muli"/>
        </w:rPr>
        <w:t>s</w:t>
      </w:r>
      <w:r w:rsidR="00651965" w:rsidRPr="00651965">
        <w:rPr>
          <w:rFonts w:ascii="Muli" w:hAnsi="Muli"/>
        </w:rPr>
        <w:t xml:space="preserve"> with as many patients as possible who are completing treatment</w:t>
      </w:r>
    </w:p>
    <w:p w14:paraId="7AFB0844" w14:textId="40C44F15" w:rsidR="00651965" w:rsidRPr="00651965" w:rsidRDefault="007F78C4" w:rsidP="00651965">
      <w:pPr>
        <w:pStyle w:val="ListParagraph"/>
        <w:numPr>
          <w:ilvl w:val="0"/>
          <w:numId w:val="42"/>
        </w:numPr>
        <w:spacing w:after="120"/>
        <w:rPr>
          <w:rFonts w:ascii="Muli" w:hAnsi="Muli"/>
        </w:rPr>
      </w:pPr>
      <w:r>
        <w:rPr>
          <w:rFonts w:ascii="Muli" w:hAnsi="Muli"/>
        </w:rPr>
        <w:t>C</w:t>
      </w:r>
      <w:r w:rsidR="00651965" w:rsidRPr="00651965">
        <w:rPr>
          <w:rFonts w:ascii="Muli" w:hAnsi="Muli"/>
        </w:rPr>
        <w:t>ollect</w:t>
      </w:r>
      <w:r w:rsidR="006B2769">
        <w:rPr>
          <w:rFonts w:ascii="Muli" w:hAnsi="Muli"/>
        </w:rPr>
        <w:t>s</w:t>
      </w:r>
      <w:r w:rsidR="00651965" w:rsidRPr="00651965">
        <w:rPr>
          <w:rFonts w:ascii="Muli" w:hAnsi="Muli"/>
        </w:rPr>
        <w:t xml:space="preserve"> and maintain</w:t>
      </w:r>
      <w:r w:rsidR="006B2769">
        <w:rPr>
          <w:rFonts w:ascii="Muli" w:hAnsi="Muli"/>
        </w:rPr>
        <w:t>s</w:t>
      </w:r>
      <w:r w:rsidR="00651965" w:rsidRPr="00651965">
        <w:rPr>
          <w:rFonts w:ascii="Muli" w:hAnsi="Muli"/>
        </w:rPr>
        <w:t xml:space="preserve"> current testimonials from patients and incorporate</w:t>
      </w:r>
      <w:r w:rsidR="006B2769">
        <w:rPr>
          <w:rFonts w:ascii="Muli" w:hAnsi="Muli"/>
        </w:rPr>
        <w:t>s</w:t>
      </w:r>
      <w:r w:rsidR="00651965" w:rsidRPr="00651965">
        <w:rPr>
          <w:rFonts w:ascii="Muli" w:hAnsi="Muli"/>
        </w:rPr>
        <w:t xml:space="preserve"> th</w:t>
      </w:r>
      <w:r w:rsidR="006B2769">
        <w:rPr>
          <w:rFonts w:ascii="Muli" w:hAnsi="Muli"/>
        </w:rPr>
        <w:t>em</w:t>
      </w:r>
      <w:r w:rsidR="00651965" w:rsidRPr="00651965">
        <w:rPr>
          <w:rFonts w:ascii="Muli" w:hAnsi="Muli"/>
        </w:rPr>
        <w:t xml:space="preserve"> into the practice’s promotional efforts</w:t>
      </w:r>
    </w:p>
    <w:p w14:paraId="0B790F05" w14:textId="0B3480A3" w:rsidR="00651965" w:rsidRPr="00651965" w:rsidRDefault="007F78C4" w:rsidP="00651965">
      <w:pPr>
        <w:pStyle w:val="ListParagraph"/>
        <w:numPr>
          <w:ilvl w:val="0"/>
          <w:numId w:val="42"/>
        </w:numPr>
        <w:spacing w:after="120"/>
        <w:rPr>
          <w:rFonts w:ascii="Muli" w:hAnsi="Muli"/>
        </w:rPr>
      </w:pPr>
      <w:r>
        <w:rPr>
          <w:rFonts w:ascii="Muli" w:hAnsi="Muli"/>
        </w:rPr>
        <w:t>M</w:t>
      </w:r>
      <w:r w:rsidR="00651965" w:rsidRPr="00651965">
        <w:rPr>
          <w:rFonts w:ascii="Muli" w:hAnsi="Muli"/>
        </w:rPr>
        <w:t>eet</w:t>
      </w:r>
      <w:r w:rsidR="006B2769">
        <w:rPr>
          <w:rFonts w:ascii="Muli" w:hAnsi="Muli"/>
        </w:rPr>
        <w:t>s</w:t>
      </w:r>
      <w:r w:rsidR="00651965" w:rsidRPr="00651965">
        <w:rPr>
          <w:rFonts w:ascii="Muli" w:hAnsi="Muli"/>
        </w:rPr>
        <w:t xml:space="preserve"> with</w:t>
      </w:r>
      <w:r w:rsidR="006B2769">
        <w:rPr>
          <w:rFonts w:ascii="Muli" w:hAnsi="Muli"/>
        </w:rPr>
        <w:t xml:space="preserve"> the </w:t>
      </w:r>
      <w:r w:rsidR="00651965" w:rsidRPr="00651965">
        <w:rPr>
          <w:rFonts w:ascii="Muli" w:hAnsi="Muli"/>
        </w:rPr>
        <w:t xml:space="preserve">practice’s website management vendor to ensure that SEO is being </w:t>
      </w:r>
      <w:r w:rsidR="006B2769">
        <w:rPr>
          <w:rFonts w:ascii="Muli" w:hAnsi="Muli"/>
        </w:rPr>
        <w:t>completed</w:t>
      </w:r>
      <w:r w:rsidR="00651965" w:rsidRPr="00651965">
        <w:rPr>
          <w:rFonts w:ascii="Muli" w:hAnsi="Muli"/>
        </w:rPr>
        <w:t>, regularly updated, and that analytics are being properly tracked and utilized to keep SEO at peak performance</w:t>
      </w:r>
    </w:p>
    <w:p w14:paraId="3E41DF19" w14:textId="6CE18450" w:rsidR="00651965" w:rsidRPr="00651965" w:rsidRDefault="007F78C4" w:rsidP="00651965">
      <w:pPr>
        <w:pStyle w:val="ListParagraph"/>
        <w:numPr>
          <w:ilvl w:val="0"/>
          <w:numId w:val="42"/>
        </w:numPr>
        <w:spacing w:after="120"/>
        <w:rPr>
          <w:rFonts w:ascii="Muli" w:hAnsi="Muli"/>
        </w:rPr>
      </w:pPr>
      <w:r>
        <w:rPr>
          <w:rFonts w:ascii="Muli" w:hAnsi="Muli"/>
        </w:rPr>
        <w:lastRenderedPageBreak/>
        <w:t>E</w:t>
      </w:r>
      <w:r w:rsidR="006B2769">
        <w:rPr>
          <w:rFonts w:ascii="Muli" w:hAnsi="Muli"/>
        </w:rPr>
        <w:t>nsure</w:t>
      </w:r>
      <w:r>
        <w:rPr>
          <w:rFonts w:ascii="Muli" w:hAnsi="Muli"/>
        </w:rPr>
        <w:t>s</w:t>
      </w:r>
      <w:r w:rsidR="00651965" w:rsidRPr="00651965">
        <w:rPr>
          <w:rFonts w:ascii="Muli" w:hAnsi="Muli"/>
        </w:rPr>
        <w:t xml:space="preserve"> the website is current, and that the design and content are updated according to market research and current practice marketing strategy</w:t>
      </w:r>
    </w:p>
    <w:p w14:paraId="0018A956" w14:textId="29D103AA" w:rsidR="00651965" w:rsidRPr="00651965" w:rsidRDefault="007F78C4" w:rsidP="00651965">
      <w:pPr>
        <w:pStyle w:val="ListParagraph"/>
        <w:numPr>
          <w:ilvl w:val="0"/>
          <w:numId w:val="42"/>
        </w:numPr>
        <w:spacing w:after="120"/>
        <w:rPr>
          <w:rFonts w:ascii="Muli" w:hAnsi="Muli"/>
        </w:rPr>
      </w:pPr>
      <w:r>
        <w:rPr>
          <w:rFonts w:ascii="Muli" w:hAnsi="Muli"/>
        </w:rPr>
        <w:t>O</w:t>
      </w:r>
      <w:r w:rsidR="00651965" w:rsidRPr="00651965">
        <w:rPr>
          <w:rFonts w:ascii="Muli" w:hAnsi="Muli"/>
        </w:rPr>
        <w:t>versee</w:t>
      </w:r>
      <w:r>
        <w:rPr>
          <w:rFonts w:ascii="Muli" w:hAnsi="Muli"/>
        </w:rPr>
        <w:t>s</w:t>
      </w:r>
      <w:r w:rsidR="00651965" w:rsidRPr="00651965">
        <w:rPr>
          <w:rFonts w:ascii="Muli" w:hAnsi="Muli"/>
        </w:rPr>
        <w:t xml:space="preserve"> and utilize</w:t>
      </w:r>
      <w:r>
        <w:rPr>
          <w:rFonts w:ascii="Muli" w:hAnsi="Muli"/>
        </w:rPr>
        <w:t>s</w:t>
      </w:r>
      <w:r w:rsidR="00651965" w:rsidRPr="00651965">
        <w:rPr>
          <w:rFonts w:ascii="Muli" w:hAnsi="Muli"/>
        </w:rPr>
        <w:t xml:space="preserve"> social and business networking media, such as Facebook, LinkedIn, </w:t>
      </w:r>
      <w:r w:rsidR="006B2769">
        <w:rPr>
          <w:rFonts w:ascii="Muli" w:hAnsi="Muli"/>
        </w:rPr>
        <w:t>etc</w:t>
      </w:r>
      <w:r w:rsidR="00651965" w:rsidRPr="00651965">
        <w:rPr>
          <w:rFonts w:ascii="Muli" w:hAnsi="Muli"/>
        </w:rPr>
        <w:t>.</w:t>
      </w:r>
    </w:p>
    <w:p w14:paraId="054E82BD" w14:textId="77777777" w:rsidR="00E35B68" w:rsidRPr="00E01D98" w:rsidRDefault="00E35B68">
      <w:pPr>
        <w:spacing w:after="120"/>
        <w:rPr>
          <w:rFonts w:ascii="Muli" w:hAnsi="Muli"/>
        </w:rPr>
      </w:pPr>
    </w:p>
    <w:p w14:paraId="2FFA313A" w14:textId="314C7DCE" w:rsidR="00E35B68" w:rsidRPr="00F17028" w:rsidRDefault="00E35B68">
      <w:pPr>
        <w:pStyle w:val="Heading2"/>
      </w:pPr>
      <w:bookmarkStart w:id="22" w:name="_Toc46765608"/>
      <w:bookmarkStart w:id="23" w:name="_Toc52405804"/>
      <w:r w:rsidRPr="00F17028">
        <w:t>Patient Confidentiality</w:t>
      </w:r>
      <w:bookmarkEnd w:id="22"/>
      <w:bookmarkEnd w:id="23"/>
    </w:p>
    <w:p w14:paraId="2C3F4A20" w14:textId="332844F6" w:rsidR="00E35B68" w:rsidRPr="00E01D98" w:rsidRDefault="00E35B68">
      <w:pPr>
        <w:spacing w:after="120"/>
        <w:rPr>
          <w:rFonts w:ascii="Muli" w:hAnsi="Muli"/>
        </w:rPr>
      </w:pPr>
      <w:bookmarkStart w:id="24" w:name="_44sinio" w:colFirst="0" w:colLast="0"/>
      <w:bookmarkEnd w:id="24"/>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67D6FDAF" w:rsidR="00E35B68" w:rsidRPr="00E01D98" w:rsidRDefault="00E35B68">
      <w:pPr>
        <w:spacing w:after="120"/>
        <w:rPr>
          <w:rFonts w:ascii="Muli" w:hAnsi="Muli"/>
        </w:rPr>
      </w:pPr>
      <w:bookmarkStart w:id="25" w:name="_b1wzehcu4u6v" w:colFirst="0" w:colLast="0"/>
      <w:bookmarkEnd w:id="25"/>
      <w:r w:rsidRPr="00E01D98">
        <w:rPr>
          <w:rFonts w:ascii="Muli" w:hAnsi="Muli"/>
        </w:rPr>
        <w:t xml:space="preserve">The </w:t>
      </w:r>
      <w:r w:rsidR="006B2769">
        <w:rPr>
          <w:rFonts w:ascii="Muli" w:hAnsi="Muli"/>
        </w:rPr>
        <w:t>PRMC</w:t>
      </w:r>
      <w:r w:rsidRPr="00E01D98">
        <w:rPr>
          <w:rFonts w:ascii="Muli" w:hAnsi="Muli"/>
        </w:rPr>
        <w:t xml:space="preserve"> understands and enforces all related patient confidentiality rules and best practices.</w:t>
      </w:r>
    </w:p>
    <w:p w14:paraId="1C79044A" w14:textId="3F3E4893" w:rsidR="00E35B68" w:rsidRPr="00E01D98" w:rsidRDefault="00E35B68">
      <w:pPr>
        <w:rPr>
          <w:color w:val="2F5496"/>
          <w:sz w:val="28"/>
          <w:szCs w:val="28"/>
        </w:rPr>
      </w:pPr>
      <w:bookmarkStart w:id="26" w:name="_2jxsxqh" w:colFirst="0" w:colLast="0"/>
      <w:bookmarkStart w:id="27" w:name="_ahb3pni1ssug" w:colFirst="0" w:colLast="0"/>
      <w:bookmarkStart w:id="28" w:name="_41mghml" w:colFirst="0" w:colLast="0"/>
      <w:bookmarkStart w:id="29" w:name="_1v1yuxt" w:colFirst="0" w:colLast="0"/>
      <w:bookmarkStart w:id="30" w:name="_37m2jsg" w:colFirst="0" w:colLast="0"/>
      <w:bookmarkEnd w:id="26"/>
      <w:bookmarkEnd w:id="27"/>
      <w:bookmarkEnd w:id="28"/>
      <w:bookmarkEnd w:id="29"/>
      <w:bookmarkEnd w:id="30"/>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1" w:name="_Toc46765634"/>
      <w:r>
        <w:rPr>
          <w:rFonts w:ascii="Muli" w:hAnsi="Muli"/>
        </w:rPr>
        <w:br w:type="page"/>
      </w:r>
    </w:p>
    <w:p w14:paraId="2D9A0428" w14:textId="77777777" w:rsidR="00E35B68" w:rsidRPr="00F17028" w:rsidRDefault="00E35B68">
      <w:pPr>
        <w:pStyle w:val="Heading1"/>
      </w:pPr>
      <w:bookmarkStart w:id="32" w:name="_Toc52405805"/>
      <w:r w:rsidRPr="00F17028">
        <w:lastRenderedPageBreak/>
        <w:t>SIGNATURE</w:t>
      </w:r>
      <w:bookmarkEnd w:id="31"/>
      <w:bookmarkEnd w:id="32"/>
    </w:p>
    <w:p w14:paraId="089E2C14" w14:textId="77777777" w:rsidR="00E35B68" w:rsidRPr="00E01D98" w:rsidRDefault="00E35B68">
      <w:pPr>
        <w:rPr>
          <w:rFonts w:ascii="Muli" w:hAnsi="Muli"/>
        </w:rPr>
      </w:pPr>
    </w:p>
    <w:p w14:paraId="36485B18" w14:textId="77777777" w:rsidR="00444DCE" w:rsidRPr="00DA4040" w:rsidRDefault="00444DCE" w:rsidP="00444DCE">
      <w:pPr>
        <w:rPr>
          <w:rFonts w:ascii="Calibri" w:eastAsia="Times New Roman" w:hAnsi="Calibri" w:cs="Calibri"/>
          <w:color w:val="000000"/>
        </w:rPr>
      </w:pPr>
      <w:r w:rsidRPr="00DA4040">
        <w:rPr>
          <w:rFonts w:ascii="Muli" w:eastAsia="Times New Roman" w:hAnsi="Muli" w:cs="Calibri"/>
          <w:color w:val="000000"/>
        </w:rPr>
        <w:t>This job description has been authorized by the owner. The employee’s electronic signature constitutes their understanding of the requirements, essential functions, and </w:t>
      </w:r>
      <w:r w:rsidRPr="00DA4040">
        <w:rPr>
          <w:rFonts w:ascii="Muli" w:eastAsia="Times New Roman" w:hAnsi="Muli" w:cs="Calibri"/>
          <w:color w:val="000000" w:themeColor="text1"/>
        </w:rPr>
        <w:t>responsibilities</w:t>
      </w:r>
      <w:r w:rsidRPr="00DA4040">
        <w:rPr>
          <w:rFonts w:ascii="Muli" w:eastAsia="Times New Roman" w:hAnsi="Muli" w:cs="Calibri"/>
          <w:color w:val="000000"/>
        </w:rPr>
        <w:t> of the position. </w:t>
      </w:r>
    </w:p>
    <w:p w14:paraId="10DB7C2B" w14:textId="77777777" w:rsidR="00444DCE" w:rsidRPr="00DA4040" w:rsidRDefault="00444DCE" w:rsidP="00444DCE">
      <w:pPr>
        <w:rPr>
          <w:rFonts w:ascii="Calibri" w:eastAsia="Times New Roman" w:hAnsi="Calibri" w:cs="Calibri"/>
          <w:color w:val="000000"/>
        </w:rPr>
      </w:pPr>
      <w:r w:rsidRPr="00DA4040">
        <w:rPr>
          <w:rFonts w:ascii="Muli" w:eastAsia="Times New Roman" w:hAnsi="Muli" w:cs="Calibri"/>
          <w:color w:val="000000"/>
        </w:rPr>
        <w:t> </w:t>
      </w:r>
    </w:p>
    <w:p w14:paraId="4F3725EF" w14:textId="77777777" w:rsidR="00444DCE" w:rsidRPr="00DA4040" w:rsidRDefault="00444DCE" w:rsidP="00444DCE">
      <w:pPr>
        <w:rPr>
          <w:rFonts w:ascii="Calibri" w:eastAsia="Times New Roman" w:hAnsi="Calibri" w:cs="Calibri"/>
          <w:color w:val="000000"/>
        </w:rPr>
      </w:pPr>
      <w:r w:rsidRPr="00DA4040">
        <w:rPr>
          <w:rFonts w:ascii="Muli" w:eastAsia="Times New Roman" w:hAnsi="Muli" w:cs="Calibri"/>
          <w:color w:val="000000"/>
        </w:rPr>
        <w:t>(This job description is intended to be acknowledged and signed through ePractice Manager’s online portal. If the practice wishes to have its employees acknowledge this job description in an alternat</w:t>
      </w:r>
      <w:r w:rsidRPr="00DA4040">
        <w:rPr>
          <w:rFonts w:ascii="Muli" w:eastAsia="Times New Roman" w:hAnsi="Muli" w:cs="Calibri"/>
          <w:color w:val="1F497D"/>
        </w:rPr>
        <w:t>e</w:t>
      </w:r>
      <w:r w:rsidRPr="00DA4040">
        <w:rPr>
          <w:rFonts w:ascii="Muli" w:eastAsia="Times New Roman" w:hAnsi="Muli" w:cs="Calibri"/>
          <w:color w:val="000000"/>
        </w:rPr>
        <w:t> way, please coordinate with your consultant to add a proper statement or signature section to ensure your documentation is complete and binding.)</w:t>
      </w:r>
    </w:p>
    <w:p w14:paraId="0097DD71" w14:textId="77777777" w:rsidR="00EA4443" w:rsidRPr="00E01D98" w:rsidRDefault="00EA4443" w:rsidP="00F17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F17028">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8BA70" w14:textId="77777777" w:rsidR="004030F5" w:rsidRDefault="004030F5" w:rsidP="00497145">
      <w:r>
        <w:separator/>
      </w:r>
    </w:p>
    <w:p w14:paraId="45F539D9" w14:textId="77777777" w:rsidR="004030F5" w:rsidRDefault="004030F5"/>
    <w:p w14:paraId="6BB907AE" w14:textId="77777777" w:rsidR="004030F5" w:rsidRDefault="004030F5" w:rsidP="00DC4648"/>
  </w:endnote>
  <w:endnote w:type="continuationSeparator" w:id="0">
    <w:p w14:paraId="2AFCCC91" w14:textId="77777777" w:rsidR="004030F5" w:rsidRDefault="004030F5" w:rsidP="00497145">
      <w:r>
        <w:continuationSeparator/>
      </w:r>
    </w:p>
    <w:p w14:paraId="3F409D42" w14:textId="77777777" w:rsidR="004030F5" w:rsidRDefault="004030F5"/>
    <w:p w14:paraId="2CDDCADD" w14:textId="77777777" w:rsidR="004030F5" w:rsidRDefault="004030F5"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2020 ePracticeManager</w:t>
    </w:r>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DC62" w14:textId="5D8DFE73"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9B5C4" w14:textId="77777777" w:rsidR="004030F5" w:rsidRDefault="004030F5" w:rsidP="00497145">
      <w:r>
        <w:separator/>
      </w:r>
    </w:p>
    <w:p w14:paraId="3F4F088B" w14:textId="77777777" w:rsidR="004030F5" w:rsidRDefault="004030F5"/>
    <w:p w14:paraId="560780C1" w14:textId="77777777" w:rsidR="004030F5" w:rsidRDefault="004030F5" w:rsidP="00DC4648"/>
  </w:footnote>
  <w:footnote w:type="continuationSeparator" w:id="0">
    <w:p w14:paraId="44B9F3E3" w14:textId="77777777" w:rsidR="004030F5" w:rsidRDefault="004030F5" w:rsidP="00497145">
      <w:r>
        <w:continuationSeparator/>
      </w:r>
    </w:p>
    <w:p w14:paraId="2CCE20F6" w14:textId="77777777" w:rsidR="004030F5" w:rsidRDefault="004030F5"/>
    <w:p w14:paraId="7AD33A81" w14:textId="77777777" w:rsidR="004030F5" w:rsidRDefault="004030F5" w:rsidP="00DC46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453CE1"/>
    <w:multiLevelType w:val="hybridMultilevel"/>
    <w:tmpl w:val="40FE9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93D6C"/>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6"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114450">
    <w:abstractNumId w:val="6"/>
  </w:num>
  <w:num w:numId="2" w16cid:durableId="1601180738">
    <w:abstractNumId w:val="31"/>
  </w:num>
  <w:num w:numId="3" w16cid:durableId="2085183573">
    <w:abstractNumId w:val="40"/>
  </w:num>
  <w:num w:numId="4" w16cid:durableId="950669616">
    <w:abstractNumId w:val="12"/>
  </w:num>
  <w:num w:numId="5" w16cid:durableId="1540974223">
    <w:abstractNumId w:val="41"/>
  </w:num>
  <w:num w:numId="6" w16cid:durableId="370494754">
    <w:abstractNumId w:val="13"/>
  </w:num>
  <w:num w:numId="7" w16cid:durableId="622225979">
    <w:abstractNumId w:val="4"/>
  </w:num>
  <w:num w:numId="8" w16cid:durableId="842815551">
    <w:abstractNumId w:val="25"/>
  </w:num>
  <w:num w:numId="9" w16cid:durableId="248581150">
    <w:abstractNumId w:val="9"/>
  </w:num>
  <w:num w:numId="10" w16cid:durableId="50888616">
    <w:abstractNumId w:val="1"/>
  </w:num>
  <w:num w:numId="11" w16cid:durableId="315495281">
    <w:abstractNumId w:val="27"/>
  </w:num>
  <w:num w:numId="12" w16cid:durableId="913665582">
    <w:abstractNumId w:val="5"/>
  </w:num>
  <w:num w:numId="13" w16cid:durableId="1381979437">
    <w:abstractNumId w:val="15"/>
  </w:num>
  <w:num w:numId="14" w16cid:durableId="1776897396">
    <w:abstractNumId w:val="3"/>
  </w:num>
  <w:num w:numId="15" w16cid:durableId="1730807635">
    <w:abstractNumId w:val="34"/>
  </w:num>
  <w:num w:numId="16" w16cid:durableId="832722528">
    <w:abstractNumId w:val="38"/>
  </w:num>
  <w:num w:numId="17" w16cid:durableId="1250888312">
    <w:abstractNumId w:val="32"/>
  </w:num>
  <w:num w:numId="18" w16cid:durableId="1696426007">
    <w:abstractNumId w:val="33"/>
  </w:num>
  <w:num w:numId="19" w16cid:durableId="735476028">
    <w:abstractNumId w:val="2"/>
  </w:num>
  <w:num w:numId="20" w16cid:durableId="1120102432">
    <w:abstractNumId w:val="16"/>
  </w:num>
  <w:num w:numId="21" w16cid:durableId="1417022140">
    <w:abstractNumId w:val="20"/>
  </w:num>
  <w:num w:numId="22" w16cid:durableId="1378158976">
    <w:abstractNumId w:val="10"/>
  </w:num>
  <w:num w:numId="23" w16cid:durableId="463354714">
    <w:abstractNumId w:val="36"/>
  </w:num>
  <w:num w:numId="24" w16cid:durableId="945891257">
    <w:abstractNumId w:val="7"/>
  </w:num>
  <w:num w:numId="25" w16cid:durableId="469056885">
    <w:abstractNumId w:val="23"/>
  </w:num>
  <w:num w:numId="26" w16cid:durableId="1541480070">
    <w:abstractNumId w:val="14"/>
  </w:num>
  <w:num w:numId="27" w16cid:durableId="1691641460">
    <w:abstractNumId w:val="30"/>
  </w:num>
  <w:num w:numId="28" w16cid:durableId="373772765">
    <w:abstractNumId w:val="8"/>
  </w:num>
  <w:num w:numId="29" w16cid:durableId="608316153">
    <w:abstractNumId w:val="19"/>
  </w:num>
  <w:num w:numId="30" w16cid:durableId="57486693">
    <w:abstractNumId w:val="39"/>
  </w:num>
  <w:num w:numId="31" w16cid:durableId="708459370">
    <w:abstractNumId w:val="11"/>
  </w:num>
  <w:num w:numId="32" w16cid:durableId="983654707">
    <w:abstractNumId w:val="17"/>
  </w:num>
  <w:num w:numId="33" w16cid:durableId="1383751289">
    <w:abstractNumId w:val="29"/>
  </w:num>
  <w:num w:numId="34" w16cid:durableId="1832215892">
    <w:abstractNumId w:val="37"/>
  </w:num>
  <w:num w:numId="35" w16cid:durableId="2121338942">
    <w:abstractNumId w:val="24"/>
  </w:num>
  <w:num w:numId="36" w16cid:durableId="2016613919">
    <w:abstractNumId w:val="35"/>
  </w:num>
  <w:num w:numId="37" w16cid:durableId="1449009837">
    <w:abstractNumId w:val="18"/>
  </w:num>
  <w:num w:numId="38" w16cid:durableId="1471292080">
    <w:abstractNumId w:val="26"/>
  </w:num>
  <w:num w:numId="39" w16cid:durableId="1710884687">
    <w:abstractNumId w:val="0"/>
  </w:num>
  <w:num w:numId="40" w16cid:durableId="1329211813">
    <w:abstractNumId w:val="28"/>
  </w:num>
  <w:num w:numId="41" w16cid:durableId="1626690255">
    <w:abstractNumId w:val="21"/>
  </w:num>
  <w:num w:numId="42" w16cid:durableId="10181243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735C7"/>
    <w:rsid w:val="00087229"/>
    <w:rsid w:val="0009071A"/>
    <w:rsid w:val="000910FF"/>
    <w:rsid w:val="000936C0"/>
    <w:rsid w:val="000B17B6"/>
    <w:rsid w:val="000B446F"/>
    <w:rsid w:val="000C49A3"/>
    <w:rsid w:val="000E1915"/>
    <w:rsid w:val="00101C50"/>
    <w:rsid w:val="00104321"/>
    <w:rsid w:val="00125FD8"/>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30F5"/>
    <w:rsid w:val="004058F6"/>
    <w:rsid w:val="004142F2"/>
    <w:rsid w:val="0041577B"/>
    <w:rsid w:val="0043331C"/>
    <w:rsid w:val="00444DCE"/>
    <w:rsid w:val="00452E2A"/>
    <w:rsid w:val="00495895"/>
    <w:rsid w:val="00497145"/>
    <w:rsid w:val="004C19DD"/>
    <w:rsid w:val="004C4F69"/>
    <w:rsid w:val="004F7128"/>
    <w:rsid w:val="00504550"/>
    <w:rsid w:val="005149EA"/>
    <w:rsid w:val="00516CE3"/>
    <w:rsid w:val="00534621"/>
    <w:rsid w:val="005353FC"/>
    <w:rsid w:val="005428EB"/>
    <w:rsid w:val="005437EF"/>
    <w:rsid w:val="005515BA"/>
    <w:rsid w:val="00553240"/>
    <w:rsid w:val="00555F46"/>
    <w:rsid w:val="00556138"/>
    <w:rsid w:val="00576A62"/>
    <w:rsid w:val="0057797E"/>
    <w:rsid w:val="005A00EA"/>
    <w:rsid w:val="005B3DBA"/>
    <w:rsid w:val="005C1B0C"/>
    <w:rsid w:val="005C4579"/>
    <w:rsid w:val="005D4497"/>
    <w:rsid w:val="005D7EFD"/>
    <w:rsid w:val="005E14F7"/>
    <w:rsid w:val="005E248E"/>
    <w:rsid w:val="005E3A2A"/>
    <w:rsid w:val="005E5115"/>
    <w:rsid w:val="005E5E74"/>
    <w:rsid w:val="00645E99"/>
    <w:rsid w:val="00651965"/>
    <w:rsid w:val="00663487"/>
    <w:rsid w:val="00670AB9"/>
    <w:rsid w:val="00680767"/>
    <w:rsid w:val="00685792"/>
    <w:rsid w:val="006B0853"/>
    <w:rsid w:val="006B2769"/>
    <w:rsid w:val="006B641A"/>
    <w:rsid w:val="006D106F"/>
    <w:rsid w:val="006D18EE"/>
    <w:rsid w:val="006D6978"/>
    <w:rsid w:val="006E2502"/>
    <w:rsid w:val="006F25AB"/>
    <w:rsid w:val="006F5D5F"/>
    <w:rsid w:val="006F7B89"/>
    <w:rsid w:val="00700FD5"/>
    <w:rsid w:val="0071550D"/>
    <w:rsid w:val="00736603"/>
    <w:rsid w:val="00754F2E"/>
    <w:rsid w:val="00762ED4"/>
    <w:rsid w:val="0076367E"/>
    <w:rsid w:val="0077353F"/>
    <w:rsid w:val="007817A8"/>
    <w:rsid w:val="00793904"/>
    <w:rsid w:val="007A79C8"/>
    <w:rsid w:val="007B5AC8"/>
    <w:rsid w:val="007B64A7"/>
    <w:rsid w:val="007E3555"/>
    <w:rsid w:val="007F78C4"/>
    <w:rsid w:val="00811CC4"/>
    <w:rsid w:val="008270C5"/>
    <w:rsid w:val="008375A7"/>
    <w:rsid w:val="00842B9D"/>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03309"/>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2021"/>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42C"/>
    <w:rsid w:val="00BC3510"/>
    <w:rsid w:val="00BC35AE"/>
    <w:rsid w:val="00BC3860"/>
    <w:rsid w:val="00BC4451"/>
    <w:rsid w:val="00BF1BAC"/>
    <w:rsid w:val="00BF3EB1"/>
    <w:rsid w:val="00C13AF0"/>
    <w:rsid w:val="00C1404A"/>
    <w:rsid w:val="00C2012D"/>
    <w:rsid w:val="00C21BE3"/>
    <w:rsid w:val="00C311DA"/>
    <w:rsid w:val="00C368F7"/>
    <w:rsid w:val="00C37293"/>
    <w:rsid w:val="00C40BEE"/>
    <w:rsid w:val="00C44A88"/>
    <w:rsid w:val="00C666C8"/>
    <w:rsid w:val="00C672F5"/>
    <w:rsid w:val="00C76C88"/>
    <w:rsid w:val="00CA0CEF"/>
    <w:rsid w:val="00CA7875"/>
    <w:rsid w:val="00CB071E"/>
    <w:rsid w:val="00CB5639"/>
    <w:rsid w:val="00CC5569"/>
    <w:rsid w:val="00CE730E"/>
    <w:rsid w:val="00CE73DE"/>
    <w:rsid w:val="00CF2E04"/>
    <w:rsid w:val="00D1021C"/>
    <w:rsid w:val="00D153A8"/>
    <w:rsid w:val="00D2124D"/>
    <w:rsid w:val="00D248B5"/>
    <w:rsid w:val="00D250B3"/>
    <w:rsid w:val="00D276B5"/>
    <w:rsid w:val="00D32D9F"/>
    <w:rsid w:val="00D5207C"/>
    <w:rsid w:val="00D55617"/>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47290"/>
    <w:rsid w:val="00E532C1"/>
    <w:rsid w:val="00E532E5"/>
    <w:rsid w:val="00E56438"/>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17028"/>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3</TotalTime>
  <Pages>8</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8</cp:revision>
  <cp:lastPrinted>2020-06-05T22:56:00Z</cp:lastPrinted>
  <dcterms:created xsi:type="dcterms:W3CDTF">2020-11-02T20:13:00Z</dcterms:created>
  <dcterms:modified xsi:type="dcterms:W3CDTF">2022-08-10T15:32:00Z</dcterms:modified>
</cp:coreProperties>
</file>