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046A0" w14:textId="386078C3" w:rsidR="00694F6D" w:rsidRPr="00694F6D" w:rsidRDefault="00694F6D" w:rsidP="00694F6D">
      <w:pPr>
        <w:rPr>
          <w:rFonts w:ascii="Georgia" w:eastAsiaTheme="minorEastAsia" w:hAnsi="Georgia"/>
          <w:sz w:val="72"/>
          <w:szCs w:val="72"/>
        </w:rPr>
      </w:pPr>
      <w:r>
        <w:rPr>
          <w:noProof/>
        </w:rPr>
        <w:drawing>
          <wp:inline distT="0" distB="0" distL="0" distR="0" wp14:anchorId="68059326" wp14:editId="38EB0F7E">
            <wp:extent cx="1351280" cy="868680"/>
            <wp:effectExtent l="0" t="0" r="0" b="7620"/>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80" cy="868680"/>
                    </a:xfrm>
                    <a:prstGeom prst="rect">
                      <a:avLst/>
                    </a:prstGeom>
                  </pic:spPr>
                </pic:pic>
              </a:graphicData>
            </a:graphic>
          </wp:inline>
        </w:drawing>
      </w:r>
    </w:p>
    <w:p w14:paraId="61EE28D5" w14:textId="77777777" w:rsidR="00694F6D" w:rsidRPr="00694F6D" w:rsidRDefault="00694F6D" w:rsidP="00694F6D">
      <w:pPr>
        <w:rPr>
          <w:rFonts w:ascii="Georgia" w:eastAsiaTheme="minorEastAsia" w:hAnsi="Georgia"/>
          <w:sz w:val="72"/>
          <w:szCs w:val="72"/>
        </w:rPr>
      </w:pPr>
    </w:p>
    <w:p w14:paraId="2F55AC6E" w14:textId="77777777" w:rsidR="00694F6D" w:rsidRPr="00694F6D" w:rsidRDefault="00694F6D" w:rsidP="00694F6D">
      <w:pPr>
        <w:rPr>
          <w:rFonts w:ascii="Georgia" w:eastAsiaTheme="minorEastAsia" w:hAnsi="Georgia"/>
          <w:sz w:val="72"/>
          <w:szCs w:val="72"/>
        </w:rPr>
      </w:pPr>
    </w:p>
    <w:p w14:paraId="0CC5C1C1" w14:textId="77777777" w:rsidR="00694F6D" w:rsidRPr="00694F6D" w:rsidRDefault="00694F6D" w:rsidP="00694F6D">
      <w:pPr>
        <w:rPr>
          <w:rFonts w:ascii="Georgia" w:eastAsiaTheme="minorEastAsia" w:hAnsi="Georgia"/>
          <w:sz w:val="72"/>
          <w:szCs w:val="72"/>
        </w:rPr>
      </w:pPr>
    </w:p>
    <w:p w14:paraId="2B72CBFB" w14:textId="77777777" w:rsidR="00694F6D" w:rsidRPr="00694F6D" w:rsidRDefault="00694F6D" w:rsidP="00694F6D">
      <w:pPr>
        <w:rPr>
          <w:rFonts w:ascii="Georgia" w:eastAsiaTheme="minorEastAsia" w:hAnsi="Georgia"/>
          <w:sz w:val="72"/>
          <w:szCs w:val="72"/>
        </w:rPr>
      </w:pPr>
    </w:p>
    <w:p w14:paraId="221AE662" w14:textId="70F710E5" w:rsidR="00A347EF" w:rsidRPr="00A347EF" w:rsidRDefault="00BD5281" w:rsidP="00694F6D">
      <w:pPr>
        <w:rPr>
          <w:rFonts w:ascii="Georgia" w:eastAsiaTheme="minorEastAsia" w:hAnsi="Georgia"/>
          <w:sz w:val="64"/>
          <w:szCs w:val="64"/>
        </w:rPr>
      </w:pPr>
      <w:r>
        <w:rPr>
          <w:rFonts w:ascii="Georgia" w:eastAsiaTheme="minorEastAsia" w:hAnsi="Georgia"/>
          <w:sz w:val="64"/>
          <w:szCs w:val="64"/>
        </w:rPr>
        <w:t>P</w:t>
      </w:r>
      <w:r w:rsidR="00021EF3">
        <w:rPr>
          <w:rFonts w:ascii="Georgia" w:eastAsiaTheme="minorEastAsia" w:hAnsi="Georgia"/>
          <w:sz w:val="64"/>
          <w:szCs w:val="64"/>
        </w:rPr>
        <w:t xml:space="preserve">R Marketing </w:t>
      </w:r>
      <w:r>
        <w:rPr>
          <w:rFonts w:ascii="Georgia" w:eastAsiaTheme="minorEastAsia" w:hAnsi="Georgia"/>
          <w:sz w:val="64"/>
          <w:szCs w:val="64"/>
        </w:rPr>
        <w:t>Coordinator</w:t>
      </w:r>
      <w:r w:rsidR="00FC778B">
        <w:rPr>
          <w:rFonts w:ascii="Georgia" w:eastAsiaTheme="minorEastAsia" w:hAnsi="Georgia"/>
          <w:sz w:val="64"/>
          <w:szCs w:val="64"/>
        </w:rPr>
        <w:t xml:space="preserve"> </w:t>
      </w:r>
      <w:r w:rsidR="00021EF3">
        <w:rPr>
          <w:rFonts w:ascii="Georgia" w:eastAsiaTheme="minorEastAsia" w:hAnsi="Georgia"/>
          <w:sz w:val="64"/>
          <w:szCs w:val="64"/>
        </w:rPr>
        <w:t xml:space="preserve">for General Practices </w:t>
      </w:r>
      <w:r w:rsidR="00B52A61">
        <w:rPr>
          <w:rFonts w:ascii="Georgia" w:eastAsiaTheme="minorEastAsia" w:hAnsi="Georgia"/>
          <w:sz w:val="64"/>
          <w:szCs w:val="64"/>
        </w:rPr>
        <w:br/>
        <w:t>Procedure Guide</w:t>
      </w:r>
    </w:p>
    <w:p w14:paraId="08B15D77" w14:textId="77777777" w:rsidR="00EA0E8C" w:rsidRPr="00BD6AAB" w:rsidRDefault="00EA0E8C" w:rsidP="002C2469">
      <w:pPr>
        <w:rPr>
          <w:rFonts w:ascii="Muli" w:hAnsi="Muli"/>
          <w:sz w:val="22"/>
          <w:szCs w:val="22"/>
        </w:rPr>
      </w:pPr>
    </w:p>
    <w:p w14:paraId="175B5E99" w14:textId="77777777" w:rsidR="00F270A4" w:rsidRDefault="00F270A4" w:rsidP="00C73AD0">
      <w:pPr>
        <w:rPr>
          <w:rFonts w:ascii="Muli" w:hAnsi="Muli"/>
          <w:sz w:val="22"/>
          <w:szCs w:val="22"/>
        </w:rPr>
      </w:pPr>
    </w:p>
    <w:p w14:paraId="4FC55684" w14:textId="77777777" w:rsidR="00694F6D" w:rsidRDefault="00694F6D">
      <w:pPr>
        <w:spacing w:after="160" w:line="259" w:lineRule="auto"/>
        <w:rPr>
          <w:rFonts w:ascii="Georgia" w:eastAsiaTheme="majorEastAsia" w:hAnsi="Georgia" w:cstheme="majorBidi"/>
          <w:b/>
          <w:color w:val="285B9E"/>
          <w:sz w:val="32"/>
          <w:szCs w:val="32"/>
        </w:rPr>
      </w:pPr>
      <w:r>
        <w:rPr>
          <w:rFonts w:ascii="Georgia" w:eastAsiaTheme="majorEastAsia" w:hAnsi="Georgia" w:cstheme="majorBidi"/>
          <w:b/>
          <w:color w:val="285B9E"/>
          <w:sz w:val="32"/>
          <w:szCs w:val="32"/>
        </w:rPr>
        <w:br w:type="page"/>
      </w:r>
    </w:p>
    <w:sdt>
      <w:sdtPr>
        <w:rPr>
          <w:rFonts w:ascii="Calibri" w:eastAsiaTheme="minorHAnsi" w:hAnsi="Calibri" w:cs="Times New Roman"/>
          <w:color w:val="auto"/>
          <w:sz w:val="24"/>
          <w:szCs w:val="24"/>
        </w:rPr>
        <w:id w:val="87433325"/>
        <w:docPartObj>
          <w:docPartGallery w:val="Table of Contents"/>
          <w:docPartUnique/>
        </w:docPartObj>
      </w:sdtPr>
      <w:sdtEndPr>
        <w:rPr>
          <w:rFonts w:ascii="Muli" w:hAnsi="Muli"/>
          <w:b/>
          <w:bCs/>
          <w:noProof/>
        </w:rPr>
      </w:sdtEndPr>
      <w:sdtContent>
        <w:p w14:paraId="3E7AB4F1" w14:textId="7DD8E5FC" w:rsidR="00694F6D" w:rsidRPr="00A347EF" w:rsidRDefault="00694F6D" w:rsidP="009D550A">
          <w:pPr>
            <w:pStyle w:val="TOCHeading"/>
          </w:pPr>
          <w:r w:rsidRPr="00A347EF">
            <w:t>Contents</w:t>
          </w:r>
        </w:p>
        <w:p w14:paraId="04FBE026" w14:textId="77777777" w:rsidR="00694F6D" w:rsidRPr="009D550A" w:rsidRDefault="00694F6D" w:rsidP="00694F6D">
          <w:pPr>
            <w:rPr>
              <w:rFonts w:ascii="Muli" w:hAnsi="Muli"/>
            </w:rPr>
          </w:pPr>
        </w:p>
        <w:p w14:paraId="5D750EE0" w14:textId="01604824" w:rsidR="009D550A" w:rsidRPr="009D550A" w:rsidRDefault="00694F6D">
          <w:pPr>
            <w:pStyle w:val="TOC1"/>
            <w:tabs>
              <w:tab w:val="right" w:leader="dot" w:pos="9350"/>
            </w:tabs>
            <w:rPr>
              <w:rFonts w:ascii="Muli" w:eastAsiaTheme="minorEastAsia" w:hAnsi="Muli" w:cstheme="minorBidi"/>
              <w:noProof/>
              <w:sz w:val="22"/>
              <w:szCs w:val="22"/>
            </w:rPr>
          </w:pPr>
          <w:r w:rsidRPr="009D550A">
            <w:rPr>
              <w:rFonts w:ascii="Muli" w:hAnsi="Muli"/>
            </w:rPr>
            <w:fldChar w:fldCharType="begin"/>
          </w:r>
          <w:r w:rsidRPr="009D550A">
            <w:rPr>
              <w:rFonts w:ascii="Muli" w:hAnsi="Muli"/>
            </w:rPr>
            <w:instrText xml:space="preserve"> TOC \o "1-3" \h \z \u </w:instrText>
          </w:r>
          <w:r w:rsidRPr="009D550A">
            <w:rPr>
              <w:rFonts w:ascii="Muli" w:hAnsi="Muli"/>
            </w:rPr>
            <w:fldChar w:fldCharType="separate"/>
          </w:r>
          <w:hyperlink w:anchor="_Toc55462028" w:history="1">
            <w:r w:rsidR="009D550A" w:rsidRPr="009D550A">
              <w:rPr>
                <w:rStyle w:val="Hyperlink"/>
                <w:rFonts w:ascii="Muli" w:hAnsi="Muli"/>
                <w:noProof/>
              </w:rPr>
              <w:t>INTRODUCTION</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_Toc55462028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4</w:t>
            </w:r>
            <w:r w:rsidR="009D550A" w:rsidRPr="009D550A">
              <w:rPr>
                <w:rFonts w:ascii="Muli" w:hAnsi="Muli"/>
                <w:noProof/>
                <w:webHidden/>
              </w:rPr>
              <w:fldChar w:fldCharType="end"/>
            </w:r>
          </w:hyperlink>
        </w:p>
        <w:p w14:paraId="6EC88436" w14:textId="44ACC1F9" w:rsidR="009D550A" w:rsidRPr="009D550A" w:rsidRDefault="00D1585B">
          <w:pPr>
            <w:pStyle w:val="TOC1"/>
            <w:tabs>
              <w:tab w:val="right" w:leader="dot" w:pos="9350"/>
            </w:tabs>
            <w:rPr>
              <w:rFonts w:ascii="Muli" w:eastAsiaTheme="minorEastAsia" w:hAnsi="Muli" w:cstheme="minorBidi"/>
              <w:noProof/>
              <w:sz w:val="22"/>
              <w:szCs w:val="22"/>
            </w:rPr>
          </w:pPr>
          <w:hyperlink w:anchor="_Toc55462029" w:history="1">
            <w:r w:rsidR="009D550A" w:rsidRPr="009D550A">
              <w:rPr>
                <w:rStyle w:val="Hyperlink"/>
                <w:rFonts w:ascii="Muli" w:hAnsi="Muli"/>
                <w:noProof/>
              </w:rPr>
              <w:t>PART 1: KPIs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_Toc55462029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4</w:t>
            </w:r>
            <w:r w:rsidR="009D550A" w:rsidRPr="009D550A">
              <w:rPr>
                <w:rFonts w:ascii="Muli" w:hAnsi="Muli"/>
                <w:noProof/>
                <w:webHidden/>
              </w:rPr>
              <w:fldChar w:fldCharType="end"/>
            </w:r>
          </w:hyperlink>
        </w:p>
        <w:p w14:paraId="1D84FE7C" w14:textId="52BAB5C9" w:rsidR="009D550A" w:rsidRPr="009D550A" w:rsidRDefault="00D1585B">
          <w:pPr>
            <w:pStyle w:val="TOC2"/>
            <w:tabs>
              <w:tab w:val="right" w:leader="dot" w:pos="9350"/>
            </w:tabs>
            <w:rPr>
              <w:rFonts w:ascii="Muli" w:eastAsiaTheme="minorEastAsia" w:hAnsi="Muli" w:cstheme="minorBidi"/>
              <w:noProof/>
              <w:sz w:val="22"/>
              <w:szCs w:val="22"/>
            </w:rPr>
          </w:pPr>
          <w:hyperlink w:anchor="_Toc55462030" w:history="1">
            <w:r w:rsidR="009D550A" w:rsidRPr="009D550A">
              <w:rPr>
                <w:rStyle w:val="Hyperlink"/>
                <w:rFonts w:ascii="Muli" w:hAnsi="Muli"/>
                <w:noProof/>
              </w:rPr>
              <w:t>Your KPIs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_Toc55462030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4</w:t>
            </w:r>
            <w:r w:rsidR="009D550A" w:rsidRPr="009D550A">
              <w:rPr>
                <w:rFonts w:ascii="Muli" w:hAnsi="Muli"/>
                <w:noProof/>
                <w:webHidden/>
              </w:rPr>
              <w:fldChar w:fldCharType="end"/>
            </w:r>
          </w:hyperlink>
        </w:p>
        <w:p w14:paraId="1223A00F" w14:textId="66BE9C03" w:rsidR="009D550A" w:rsidRPr="009D550A" w:rsidRDefault="00D1585B">
          <w:pPr>
            <w:pStyle w:val="TOC2"/>
            <w:tabs>
              <w:tab w:val="right" w:leader="dot" w:pos="9350"/>
            </w:tabs>
            <w:rPr>
              <w:rFonts w:ascii="Muli" w:eastAsiaTheme="minorEastAsia" w:hAnsi="Muli" w:cstheme="minorBidi"/>
              <w:noProof/>
              <w:sz w:val="22"/>
              <w:szCs w:val="22"/>
            </w:rPr>
          </w:pPr>
          <w:hyperlink w:anchor="_Toc55462031" w:history="1">
            <w:r w:rsidR="009D550A" w:rsidRPr="009D550A">
              <w:rPr>
                <w:rStyle w:val="Hyperlink"/>
                <w:rFonts w:ascii="Muli" w:hAnsi="Muli"/>
                <w:noProof/>
              </w:rPr>
              <w:t>Effectively Using KPIs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_Toc55462031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4</w:t>
            </w:r>
            <w:r w:rsidR="009D550A" w:rsidRPr="009D550A">
              <w:rPr>
                <w:rFonts w:ascii="Muli" w:hAnsi="Muli"/>
                <w:noProof/>
                <w:webHidden/>
              </w:rPr>
              <w:fldChar w:fldCharType="end"/>
            </w:r>
          </w:hyperlink>
        </w:p>
        <w:p w14:paraId="7BC01E16" w14:textId="660923DA" w:rsidR="009D550A" w:rsidRPr="009D550A" w:rsidRDefault="00D1585B">
          <w:pPr>
            <w:pStyle w:val="TOC1"/>
            <w:tabs>
              <w:tab w:val="right" w:leader="dot" w:pos="9350"/>
            </w:tabs>
            <w:rPr>
              <w:rFonts w:ascii="Muli" w:eastAsiaTheme="minorEastAsia" w:hAnsi="Muli" w:cstheme="minorBidi"/>
              <w:noProof/>
              <w:sz w:val="22"/>
              <w:szCs w:val="22"/>
            </w:rPr>
          </w:pPr>
          <w:hyperlink w:anchor="_Toc55462032" w:history="1">
            <w:r w:rsidR="009D550A" w:rsidRPr="009D550A">
              <w:rPr>
                <w:rStyle w:val="Hyperlink"/>
                <w:rFonts w:ascii="Muli" w:hAnsi="Muli"/>
                <w:noProof/>
              </w:rPr>
              <w:t>PART 2:  BASICS OF PR, ADVERTISING, AND MARKETING</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_Toc55462032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6</w:t>
            </w:r>
            <w:r w:rsidR="009D550A" w:rsidRPr="009D550A">
              <w:rPr>
                <w:rFonts w:ascii="Muli" w:hAnsi="Muli"/>
                <w:noProof/>
                <w:webHidden/>
              </w:rPr>
              <w:fldChar w:fldCharType="end"/>
            </w:r>
          </w:hyperlink>
        </w:p>
        <w:p w14:paraId="144F2C81" w14:textId="10ADE912" w:rsidR="009D550A" w:rsidRPr="009D550A" w:rsidRDefault="00D1585B">
          <w:pPr>
            <w:pStyle w:val="TOC2"/>
            <w:tabs>
              <w:tab w:val="right" w:leader="dot" w:pos="9350"/>
            </w:tabs>
            <w:rPr>
              <w:rFonts w:ascii="Muli" w:eastAsiaTheme="minorEastAsia" w:hAnsi="Muli" w:cstheme="minorBidi"/>
              <w:noProof/>
              <w:sz w:val="22"/>
              <w:szCs w:val="22"/>
            </w:rPr>
          </w:pPr>
          <w:hyperlink w:anchor="_Toc55462033" w:history="1">
            <w:r w:rsidR="009D550A" w:rsidRPr="009D550A">
              <w:rPr>
                <w:rStyle w:val="Hyperlink"/>
                <w:rFonts w:ascii="Muli" w:hAnsi="Muli"/>
                <w:noProof/>
              </w:rPr>
              <w:t>Public Relations (PR)</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_Toc55462033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6</w:t>
            </w:r>
            <w:r w:rsidR="009D550A" w:rsidRPr="009D550A">
              <w:rPr>
                <w:rFonts w:ascii="Muli" w:hAnsi="Muli"/>
                <w:noProof/>
                <w:webHidden/>
              </w:rPr>
              <w:fldChar w:fldCharType="end"/>
            </w:r>
          </w:hyperlink>
        </w:p>
        <w:p w14:paraId="3C6B03BD" w14:textId="0857C108" w:rsidR="009D550A" w:rsidRPr="009D550A" w:rsidRDefault="00D1585B">
          <w:pPr>
            <w:pStyle w:val="TOC3"/>
            <w:tabs>
              <w:tab w:val="right" w:leader="dot" w:pos="9350"/>
            </w:tabs>
            <w:rPr>
              <w:rFonts w:ascii="Muli" w:eastAsiaTheme="minorEastAsia" w:hAnsi="Muli" w:cstheme="minorBidi"/>
              <w:noProof/>
              <w:sz w:val="22"/>
              <w:szCs w:val="22"/>
            </w:rPr>
          </w:pPr>
          <w:hyperlink w:anchor="_Toc55462034" w:history="1">
            <w:r w:rsidR="009D550A" w:rsidRPr="009D550A">
              <w:rPr>
                <w:rStyle w:val="Hyperlink"/>
                <w:rFonts w:ascii="Muli" w:hAnsi="Muli"/>
                <w:noProof/>
              </w:rPr>
              <w:t>Examples of PR activities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_Toc55462034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6</w:t>
            </w:r>
            <w:r w:rsidR="009D550A" w:rsidRPr="009D550A">
              <w:rPr>
                <w:rFonts w:ascii="Muli" w:hAnsi="Muli"/>
                <w:noProof/>
                <w:webHidden/>
              </w:rPr>
              <w:fldChar w:fldCharType="end"/>
            </w:r>
          </w:hyperlink>
        </w:p>
        <w:p w14:paraId="707B504F" w14:textId="4465362D" w:rsidR="009D550A" w:rsidRPr="009D550A" w:rsidRDefault="00D1585B">
          <w:pPr>
            <w:pStyle w:val="TOC2"/>
            <w:tabs>
              <w:tab w:val="right" w:leader="dot" w:pos="9350"/>
            </w:tabs>
            <w:rPr>
              <w:rFonts w:ascii="Muli" w:eastAsiaTheme="minorEastAsia" w:hAnsi="Muli" w:cstheme="minorBidi"/>
              <w:noProof/>
              <w:sz w:val="22"/>
              <w:szCs w:val="22"/>
            </w:rPr>
          </w:pPr>
          <w:hyperlink w:anchor="_Toc55462035" w:history="1">
            <w:r w:rsidR="009D550A" w:rsidRPr="009D550A">
              <w:rPr>
                <w:rStyle w:val="Hyperlink"/>
                <w:rFonts w:ascii="Muli" w:hAnsi="Muli"/>
                <w:noProof/>
              </w:rPr>
              <w:t>Advertising</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_Toc55462035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6</w:t>
            </w:r>
            <w:r w:rsidR="009D550A" w:rsidRPr="009D550A">
              <w:rPr>
                <w:rFonts w:ascii="Muli" w:hAnsi="Muli"/>
                <w:noProof/>
                <w:webHidden/>
              </w:rPr>
              <w:fldChar w:fldCharType="end"/>
            </w:r>
          </w:hyperlink>
        </w:p>
        <w:p w14:paraId="45C4E10F" w14:textId="7525EC3D" w:rsidR="009D550A" w:rsidRPr="009D550A" w:rsidRDefault="00D1585B">
          <w:pPr>
            <w:pStyle w:val="TOC3"/>
            <w:tabs>
              <w:tab w:val="right" w:leader="dot" w:pos="9350"/>
            </w:tabs>
            <w:rPr>
              <w:rFonts w:ascii="Muli" w:eastAsiaTheme="minorEastAsia" w:hAnsi="Muli" w:cstheme="minorBidi"/>
              <w:noProof/>
              <w:sz w:val="22"/>
              <w:szCs w:val="22"/>
            </w:rPr>
          </w:pPr>
          <w:hyperlink w:anchor="_Toc55462036" w:history="1">
            <w:r w:rsidR="009D550A" w:rsidRPr="009D550A">
              <w:rPr>
                <w:rStyle w:val="Hyperlink"/>
                <w:rFonts w:ascii="Muli" w:hAnsi="Muli"/>
                <w:noProof/>
              </w:rPr>
              <w:t>Examples of calls to action:</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_Toc55462036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7</w:t>
            </w:r>
            <w:r w:rsidR="009D550A" w:rsidRPr="009D550A">
              <w:rPr>
                <w:rFonts w:ascii="Muli" w:hAnsi="Muli"/>
                <w:noProof/>
                <w:webHidden/>
              </w:rPr>
              <w:fldChar w:fldCharType="end"/>
            </w:r>
          </w:hyperlink>
        </w:p>
        <w:p w14:paraId="2CFAC7C1" w14:textId="44811DF8" w:rsidR="009D550A" w:rsidRPr="009D550A" w:rsidRDefault="00D1585B">
          <w:pPr>
            <w:pStyle w:val="TOC3"/>
            <w:tabs>
              <w:tab w:val="right" w:leader="dot" w:pos="9350"/>
            </w:tabs>
            <w:rPr>
              <w:rFonts w:ascii="Muli" w:eastAsiaTheme="minorEastAsia" w:hAnsi="Muli" w:cstheme="minorBidi"/>
              <w:noProof/>
              <w:sz w:val="22"/>
              <w:szCs w:val="22"/>
            </w:rPr>
          </w:pPr>
          <w:hyperlink w:anchor="_Toc55462037" w:history="1">
            <w:r w:rsidR="009D550A" w:rsidRPr="009D550A">
              <w:rPr>
                <w:rStyle w:val="Hyperlink"/>
                <w:rFonts w:ascii="Muli" w:hAnsi="Muli"/>
                <w:noProof/>
              </w:rPr>
              <w:t>Types of Ads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_Toc55462037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7</w:t>
            </w:r>
            <w:r w:rsidR="009D550A" w:rsidRPr="009D550A">
              <w:rPr>
                <w:rFonts w:ascii="Muli" w:hAnsi="Muli"/>
                <w:noProof/>
                <w:webHidden/>
              </w:rPr>
              <w:fldChar w:fldCharType="end"/>
            </w:r>
          </w:hyperlink>
        </w:p>
        <w:p w14:paraId="2BCDFFA5" w14:textId="1C7A50FD" w:rsidR="009D550A" w:rsidRPr="009D550A" w:rsidRDefault="00D1585B">
          <w:pPr>
            <w:pStyle w:val="TOC2"/>
            <w:tabs>
              <w:tab w:val="right" w:leader="dot" w:pos="9350"/>
            </w:tabs>
            <w:rPr>
              <w:rFonts w:ascii="Muli" w:eastAsiaTheme="minorEastAsia" w:hAnsi="Muli" w:cstheme="minorBidi"/>
              <w:noProof/>
              <w:sz w:val="22"/>
              <w:szCs w:val="22"/>
            </w:rPr>
          </w:pPr>
          <w:hyperlink w:anchor="_Toc55462038" w:history="1">
            <w:r w:rsidR="009D550A" w:rsidRPr="009D550A">
              <w:rPr>
                <w:rStyle w:val="Hyperlink"/>
                <w:rFonts w:ascii="Muli" w:hAnsi="Muli"/>
                <w:noProof/>
              </w:rPr>
              <w:t>Marketing</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_Toc55462038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8</w:t>
            </w:r>
            <w:r w:rsidR="009D550A" w:rsidRPr="009D550A">
              <w:rPr>
                <w:rFonts w:ascii="Muli" w:hAnsi="Muli"/>
                <w:noProof/>
                <w:webHidden/>
              </w:rPr>
              <w:fldChar w:fldCharType="end"/>
            </w:r>
          </w:hyperlink>
        </w:p>
        <w:p w14:paraId="18D53031" w14:textId="5D38C732" w:rsidR="009D550A" w:rsidRPr="009D550A" w:rsidRDefault="00D1585B">
          <w:pPr>
            <w:pStyle w:val="TOC3"/>
            <w:tabs>
              <w:tab w:val="right" w:leader="dot" w:pos="9350"/>
            </w:tabs>
            <w:rPr>
              <w:rFonts w:ascii="Muli" w:eastAsiaTheme="minorEastAsia" w:hAnsi="Muli" w:cstheme="minorBidi"/>
              <w:noProof/>
              <w:sz w:val="22"/>
              <w:szCs w:val="22"/>
            </w:rPr>
          </w:pPr>
          <w:hyperlink w:anchor="_Toc55462039" w:history="1">
            <w:r w:rsidR="009D550A" w:rsidRPr="009D550A">
              <w:rPr>
                <w:rStyle w:val="Hyperlink"/>
                <w:rFonts w:ascii="Muli" w:hAnsi="Muli"/>
                <w:noProof/>
              </w:rPr>
              <w:t>Marketing Strategy Examples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_Toc55462039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8</w:t>
            </w:r>
            <w:r w:rsidR="009D550A" w:rsidRPr="009D550A">
              <w:rPr>
                <w:rFonts w:ascii="Muli" w:hAnsi="Muli"/>
                <w:noProof/>
                <w:webHidden/>
              </w:rPr>
              <w:fldChar w:fldCharType="end"/>
            </w:r>
          </w:hyperlink>
        </w:p>
        <w:p w14:paraId="45A673B5" w14:textId="0DD868CB" w:rsidR="009D550A" w:rsidRPr="009D550A" w:rsidRDefault="00D1585B">
          <w:pPr>
            <w:pStyle w:val="TOC3"/>
            <w:tabs>
              <w:tab w:val="right" w:leader="dot" w:pos="9350"/>
            </w:tabs>
            <w:rPr>
              <w:rFonts w:ascii="Muli" w:eastAsiaTheme="minorEastAsia" w:hAnsi="Muli" w:cstheme="minorBidi"/>
              <w:noProof/>
              <w:sz w:val="22"/>
              <w:szCs w:val="22"/>
            </w:rPr>
          </w:pPr>
          <w:hyperlink w:anchor="_Toc55462040" w:history="1">
            <w:r w:rsidR="009D550A" w:rsidRPr="009D550A">
              <w:rPr>
                <w:rStyle w:val="Hyperlink"/>
                <w:rFonts w:ascii="Muli" w:hAnsi="Muli"/>
                <w:noProof/>
              </w:rPr>
              <w:t>Implementing Marketing Strategies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_Toc55462040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8</w:t>
            </w:r>
            <w:r w:rsidR="009D550A" w:rsidRPr="009D550A">
              <w:rPr>
                <w:rFonts w:ascii="Muli" w:hAnsi="Muli"/>
                <w:noProof/>
                <w:webHidden/>
              </w:rPr>
              <w:fldChar w:fldCharType="end"/>
            </w:r>
          </w:hyperlink>
        </w:p>
        <w:p w14:paraId="1DB1D187" w14:textId="596E7526" w:rsidR="009D550A" w:rsidRPr="009D550A" w:rsidRDefault="00D1585B">
          <w:pPr>
            <w:pStyle w:val="TOC1"/>
            <w:tabs>
              <w:tab w:val="right" w:leader="dot" w:pos="9350"/>
            </w:tabs>
            <w:rPr>
              <w:rFonts w:ascii="Muli" w:eastAsiaTheme="minorEastAsia" w:hAnsi="Muli" w:cstheme="minorBidi"/>
              <w:noProof/>
              <w:sz w:val="22"/>
              <w:szCs w:val="22"/>
            </w:rPr>
          </w:pPr>
          <w:hyperlink w:anchor="_Toc55462041" w:history="1">
            <w:r w:rsidR="009D550A" w:rsidRPr="009D550A">
              <w:rPr>
                <w:rStyle w:val="Hyperlink"/>
                <w:rFonts w:ascii="Muli" w:hAnsi="Muli"/>
                <w:noProof/>
              </w:rPr>
              <w:t>PART 3: SURVEYS AND TESTIMONIALS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_Toc55462041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9</w:t>
            </w:r>
            <w:r w:rsidR="009D550A" w:rsidRPr="009D550A">
              <w:rPr>
                <w:rFonts w:ascii="Muli" w:hAnsi="Muli"/>
                <w:noProof/>
                <w:webHidden/>
              </w:rPr>
              <w:fldChar w:fldCharType="end"/>
            </w:r>
          </w:hyperlink>
        </w:p>
        <w:p w14:paraId="49BFFBAA" w14:textId="3F710826" w:rsidR="009D550A" w:rsidRPr="009D550A" w:rsidRDefault="00D1585B">
          <w:pPr>
            <w:pStyle w:val="TOC2"/>
            <w:tabs>
              <w:tab w:val="right" w:leader="dot" w:pos="9350"/>
            </w:tabs>
            <w:rPr>
              <w:rFonts w:ascii="Muli" w:eastAsiaTheme="minorEastAsia" w:hAnsi="Muli" w:cstheme="minorBidi"/>
              <w:noProof/>
              <w:sz w:val="22"/>
              <w:szCs w:val="22"/>
            </w:rPr>
          </w:pPr>
          <w:hyperlink w:anchor="_Toc55462042" w:history="1">
            <w:r w:rsidR="009D550A" w:rsidRPr="009D550A">
              <w:rPr>
                <w:rStyle w:val="Hyperlink"/>
                <w:rFonts w:ascii="Muli" w:hAnsi="Muli"/>
                <w:noProof/>
              </w:rPr>
              <w:t>Surveys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_Toc55462042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9</w:t>
            </w:r>
            <w:r w:rsidR="009D550A" w:rsidRPr="009D550A">
              <w:rPr>
                <w:rFonts w:ascii="Muli" w:hAnsi="Muli"/>
                <w:noProof/>
                <w:webHidden/>
              </w:rPr>
              <w:fldChar w:fldCharType="end"/>
            </w:r>
          </w:hyperlink>
        </w:p>
        <w:p w14:paraId="65267781" w14:textId="53296426" w:rsidR="009D550A" w:rsidRPr="009D550A" w:rsidRDefault="00D1585B">
          <w:pPr>
            <w:pStyle w:val="TOC3"/>
            <w:tabs>
              <w:tab w:val="right" w:leader="dot" w:pos="9350"/>
            </w:tabs>
            <w:rPr>
              <w:rFonts w:ascii="Muli" w:eastAsiaTheme="minorEastAsia" w:hAnsi="Muli" w:cstheme="minorBidi"/>
              <w:noProof/>
              <w:sz w:val="22"/>
              <w:szCs w:val="22"/>
            </w:rPr>
          </w:pPr>
          <w:hyperlink w:anchor="_Toc55462043" w:history="1">
            <w:r w:rsidR="009D550A" w:rsidRPr="009D550A">
              <w:rPr>
                <w:rStyle w:val="Hyperlink"/>
                <w:rFonts w:ascii="Muli" w:hAnsi="Muli"/>
                <w:noProof/>
              </w:rPr>
              <w:t>Basic Survey Process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_Toc55462043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9</w:t>
            </w:r>
            <w:r w:rsidR="009D550A" w:rsidRPr="009D550A">
              <w:rPr>
                <w:rFonts w:ascii="Muli" w:hAnsi="Muli"/>
                <w:noProof/>
                <w:webHidden/>
              </w:rPr>
              <w:fldChar w:fldCharType="end"/>
            </w:r>
          </w:hyperlink>
        </w:p>
        <w:p w14:paraId="0FC38C66" w14:textId="5644A990" w:rsidR="009D550A" w:rsidRPr="009D550A" w:rsidRDefault="00D1585B">
          <w:pPr>
            <w:pStyle w:val="TOC2"/>
            <w:tabs>
              <w:tab w:val="right" w:leader="dot" w:pos="9350"/>
            </w:tabs>
            <w:rPr>
              <w:rFonts w:ascii="Muli" w:eastAsiaTheme="minorEastAsia" w:hAnsi="Muli" w:cstheme="minorBidi"/>
              <w:noProof/>
              <w:sz w:val="22"/>
              <w:szCs w:val="22"/>
            </w:rPr>
          </w:pPr>
          <w:hyperlink w:anchor="_Toc55462044" w:history="1">
            <w:r w:rsidR="009D550A" w:rsidRPr="009D550A">
              <w:rPr>
                <w:rStyle w:val="Hyperlink"/>
                <w:rFonts w:ascii="Muli" w:hAnsi="Muli"/>
                <w:noProof/>
              </w:rPr>
              <w:t>Testimonials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_Toc55462044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10</w:t>
            </w:r>
            <w:r w:rsidR="009D550A" w:rsidRPr="009D550A">
              <w:rPr>
                <w:rFonts w:ascii="Muli" w:hAnsi="Muli"/>
                <w:noProof/>
                <w:webHidden/>
              </w:rPr>
              <w:fldChar w:fldCharType="end"/>
            </w:r>
          </w:hyperlink>
        </w:p>
        <w:p w14:paraId="5BEDD42F" w14:textId="189AD942" w:rsidR="009D550A" w:rsidRPr="009D550A" w:rsidRDefault="00D1585B">
          <w:pPr>
            <w:pStyle w:val="TOC3"/>
            <w:tabs>
              <w:tab w:val="right" w:leader="dot" w:pos="9350"/>
            </w:tabs>
            <w:rPr>
              <w:rFonts w:ascii="Muli" w:eastAsiaTheme="minorEastAsia" w:hAnsi="Muli" w:cstheme="minorBidi"/>
              <w:noProof/>
              <w:sz w:val="22"/>
              <w:szCs w:val="22"/>
            </w:rPr>
          </w:pPr>
          <w:hyperlink w:anchor="_Toc55462045" w:history="1">
            <w:r w:rsidR="009D550A" w:rsidRPr="009D550A">
              <w:rPr>
                <w:rStyle w:val="Hyperlink"/>
                <w:rFonts w:ascii="Muli" w:hAnsi="Muli"/>
                <w:noProof/>
              </w:rPr>
              <w:t>Getting Testimonials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_Toc55462045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10</w:t>
            </w:r>
            <w:r w:rsidR="009D550A" w:rsidRPr="009D550A">
              <w:rPr>
                <w:rFonts w:ascii="Muli" w:hAnsi="Muli"/>
                <w:noProof/>
                <w:webHidden/>
              </w:rPr>
              <w:fldChar w:fldCharType="end"/>
            </w:r>
          </w:hyperlink>
        </w:p>
        <w:p w14:paraId="4DF1F294" w14:textId="4D3F9715" w:rsidR="009D550A" w:rsidRPr="009D550A" w:rsidRDefault="00D1585B">
          <w:pPr>
            <w:pStyle w:val="TOC1"/>
            <w:tabs>
              <w:tab w:val="right" w:leader="dot" w:pos="9350"/>
            </w:tabs>
            <w:rPr>
              <w:rFonts w:ascii="Muli" w:eastAsiaTheme="minorEastAsia" w:hAnsi="Muli" w:cstheme="minorBidi"/>
              <w:noProof/>
              <w:sz w:val="22"/>
              <w:szCs w:val="22"/>
            </w:rPr>
          </w:pPr>
          <w:hyperlink w:anchor="_Toc55462046" w:history="1">
            <w:r w:rsidR="009D550A" w:rsidRPr="009D550A">
              <w:rPr>
                <w:rStyle w:val="Hyperlink"/>
                <w:rFonts w:ascii="Muli" w:hAnsi="Muli"/>
                <w:noProof/>
              </w:rPr>
              <w:t>PART 4: INTERNAL MARKETING—REFERRALS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_Toc55462046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11</w:t>
            </w:r>
            <w:r w:rsidR="009D550A" w:rsidRPr="009D550A">
              <w:rPr>
                <w:rFonts w:ascii="Muli" w:hAnsi="Muli"/>
                <w:noProof/>
                <w:webHidden/>
              </w:rPr>
              <w:fldChar w:fldCharType="end"/>
            </w:r>
          </w:hyperlink>
        </w:p>
        <w:p w14:paraId="55F3F9FF" w14:textId="2330B7E6" w:rsidR="009D550A" w:rsidRPr="009D550A" w:rsidRDefault="00D1585B">
          <w:pPr>
            <w:pStyle w:val="TOC2"/>
            <w:tabs>
              <w:tab w:val="right" w:leader="dot" w:pos="9350"/>
            </w:tabs>
            <w:rPr>
              <w:rFonts w:ascii="Muli" w:eastAsiaTheme="minorEastAsia" w:hAnsi="Muli" w:cstheme="minorBidi"/>
              <w:noProof/>
              <w:sz w:val="22"/>
              <w:szCs w:val="22"/>
            </w:rPr>
          </w:pPr>
          <w:hyperlink w:anchor="_Toc55462047" w:history="1">
            <w:r w:rsidR="009D550A" w:rsidRPr="009D550A">
              <w:rPr>
                <w:rStyle w:val="Hyperlink"/>
                <w:rFonts w:ascii="Muli" w:hAnsi="Muli"/>
                <w:noProof/>
              </w:rPr>
              <w:t>Referral Programs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_Toc55462047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11</w:t>
            </w:r>
            <w:r w:rsidR="009D550A" w:rsidRPr="009D550A">
              <w:rPr>
                <w:rFonts w:ascii="Muli" w:hAnsi="Muli"/>
                <w:noProof/>
                <w:webHidden/>
              </w:rPr>
              <w:fldChar w:fldCharType="end"/>
            </w:r>
          </w:hyperlink>
        </w:p>
        <w:p w14:paraId="0BCA8A80" w14:textId="5C09F6D0" w:rsidR="009D550A" w:rsidRPr="009D550A" w:rsidRDefault="00D1585B">
          <w:pPr>
            <w:pStyle w:val="TOC2"/>
            <w:tabs>
              <w:tab w:val="right" w:leader="dot" w:pos="9350"/>
            </w:tabs>
            <w:rPr>
              <w:rFonts w:ascii="Muli" w:eastAsiaTheme="minorEastAsia" w:hAnsi="Muli" w:cstheme="minorBidi"/>
              <w:noProof/>
              <w:sz w:val="22"/>
              <w:szCs w:val="22"/>
            </w:rPr>
          </w:pPr>
          <w:hyperlink w:anchor="_Toc55462048" w:history="1">
            <w:r w:rsidR="009D550A" w:rsidRPr="009D550A">
              <w:rPr>
                <w:rStyle w:val="Hyperlink"/>
                <w:rFonts w:ascii="Muli" w:hAnsi="Muli"/>
                <w:noProof/>
              </w:rPr>
              <w:t>Converting Inquiries and Referrals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_Toc55462048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13</w:t>
            </w:r>
            <w:r w:rsidR="009D550A" w:rsidRPr="009D550A">
              <w:rPr>
                <w:rFonts w:ascii="Muli" w:hAnsi="Muli"/>
                <w:noProof/>
                <w:webHidden/>
              </w:rPr>
              <w:fldChar w:fldCharType="end"/>
            </w:r>
          </w:hyperlink>
        </w:p>
        <w:p w14:paraId="74300253" w14:textId="2CBDBDE9" w:rsidR="009D550A" w:rsidRPr="009D550A" w:rsidRDefault="00D1585B">
          <w:pPr>
            <w:pStyle w:val="TOC1"/>
            <w:tabs>
              <w:tab w:val="right" w:leader="dot" w:pos="9350"/>
            </w:tabs>
            <w:rPr>
              <w:rFonts w:ascii="Muli" w:eastAsiaTheme="minorEastAsia" w:hAnsi="Muli" w:cstheme="minorBidi"/>
              <w:noProof/>
              <w:sz w:val="22"/>
              <w:szCs w:val="22"/>
            </w:rPr>
          </w:pPr>
          <w:hyperlink w:anchor="_Toc55462049" w:history="1">
            <w:r w:rsidR="009D550A" w:rsidRPr="009D550A">
              <w:rPr>
                <w:rStyle w:val="Hyperlink"/>
                <w:rFonts w:ascii="Muli" w:hAnsi="Muli"/>
                <w:noProof/>
              </w:rPr>
              <w:t>PART 5: Internal Marketing – Recall</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_Toc55462049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14</w:t>
            </w:r>
            <w:r w:rsidR="009D550A" w:rsidRPr="009D550A">
              <w:rPr>
                <w:rFonts w:ascii="Muli" w:hAnsi="Muli"/>
                <w:noProof/>
                <w:webHidden/>
              </w:rPr>
              <w:fldChar w:fldCharType="end"/>
            </w:r>
          </w:hyperlink>
        </w:p>
        <w:p w14:paraId="70D62256" w14:textId="62DB8091" w:rsidR="009D550A" w:rsidRPr="009D550A" w:rsidRDefault="00D1585B">
          <w:pPr>
            <w:pStyle w:val="TOC2"/>
            <w:tabs>
              <w:tab w:val="right" w:leader="dot" w:pos="9350"/>
            </w:tabs>
            <w:rPr>
              <w:rFonts w:ascii="Muli" w:eastAsiaTheme="minorEastAsia" w:hAnsi="Muli" w:cstheme="minorBidi"/>
              <w:noProof/>
              <w:sz w:val="22"/>
              <w:szCs w:val="22"/>
            </w:rPr>
          </w:pPr>
          <w:hyperlink w:anchor="_Toc55462050" w:history="1">
            <w:r w:rsidR="009D550A" w:rsidRPr="009D550A">
              <w:rPr>
                <w:rStyle w:val="Hyperlink"/>
                <w:rFonts w:ascii="Muli" w:hAnsi="Muli"/>
                <w:noProof/>
              </w:rPr>
              <w:t>Recall Program</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_Toc55462050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14</w:t>
            </w:r>
            <w:r w:rsidR="009D550A" w:rsidRPr="009D550A">
              <w:rPr>
                <w:rFonts w:ascii="Muli" w:hAnsi="Muli"/>
                <w:noProof/>
                <w:webHidden/>
              </w:rPr>
              <w:fldChar w:fldCharType="end"/>
            </w:r>
          </w:hyperlink>
        </w:p>
        <w:p w14:paraId="61F02491" w14:textId="5870EA64" w:rsidR="009D550A" w:rsidRPr="009D550A" w:rsidRDefault="00D1585B">
          <w:pPr>
            <w:pStyle w:val="TOC1"/>
            <w:tabs>
              <w:tab w:val="right" w:leader="dot" w:pos="9350"/>
            </w:tabs>
            <w:rPr>
              <w:rFonts w:ascii="Muli" w:eastAsiaTheme="minorEastAsia" w:hAnsi="Muli" w:cstheme="minorBidi"/>
              <w:noProof/>
              <w:sz w:val="22"/>
              <w:szCs w:val="22"/>
            </w:rPr>
          </w:pPr>
          <w:hyperlink w:anchor="_Toc55462051" w:history="1">
            <w:r w:rsidR="009D550A" w:rsidRPr="009D550A">
              <w:rPr>
                <w:rStyle w:val="Hyperlink"/>
                <w:rFonts w:ascii="Muli" w:hAnsi="Muli"/>
                <w:noProof/>
              </w:rPr>
              <w:t>PART 6: INTERNAL MARKETING – REACTIVATION</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_Toc55462051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16</w:t>
            </w:r>
            <w:r w:rsidR="009D550A" w:rsidRPr="009D550A">
              <w:rPr>
                <w:rFonts w:ascii="Muli" w:hAnsi="Muli"/>
                <w:noProof/>
                <w:webHidden/>
              </w:rPr>
              <w:fldChar w:fldCharType="end"/>
            </w:r>
          </w:hyperlink>
        </w:p>
        <w:p w14:paraId="54B7BB19" w14:textId="23DDEB5B" w:rsidR="009D550A" w:rsidRPr="009D550A" w:rsidRDefault="00D1585B">
          <w:pPr>
            <w:pStyle w:val="TOC2"/>
            <w:tabs>
              <w:tab w:val="right" w:leader="dot" w:pos="9350"/>
            </w:tabs>
            <w:rPr>
              <w:rFonts w:ascii="Muli" w:eastAsiaTheme="minorEastAsia" w:hAnsi="Muli" w:cstheme="minorBidi"/>
              <w:noProof/>
              <w:sz w:val="22"/>
              <w:szCs w:val="22"/>
            </w:rPr>
          </w:pPr>
          <w:hyperlink w:anchor="_Toc55462052" w:history="1">
            <w:r w:rsidR="009D550A" w:rsidRPr="009D550A">
              <w:rPr>
                <w:rStyle w:val="Hyperlink"/>
                <w:rFonts w:ascii="Muli" w:hAnsi="Muli"/>
                <w:noProof/>
              </w:rPr>
              <w:t>Chart Audits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_Toc55462052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16</w:t>
            </w:r>
            <w:r w:rsidR="009D550A" w:rsidRPr="009D550A">
              <w:rPr>
                <w:rFonts w:ascii="Muli" w:hAnsi="Muli"/>
                <w:noProof/>
                <w:webHidden/>
              </w:rPr>
              <w:fldChar w:fldCharType="end"/>
            </w:r>
          </w:hyperlink>
        </w:p>
        <w:p w14:paraId="2791818E" w14:textId="50766337" w:rsidR="009D550A" w:rsidRPr="009D550A" w:rsidRDefault="00D1585B">
          <w:pPr>
            <w:pStyle w:val="TOC3"/>
            <w:tabs>
              <w:tab w:val="right" w:leader="dot" w:pos="9350"/>
            </w:tabs>
            <w:rPr>
              <w:rFonts w:ascii="Muli" w:eastAsiaTheme="minorEastAsia" w:hAnsi="Muli" w:cstheme="minorBidi"/>
              <w:noProof/>
              <w:sz w:val="22"/>
              <w:szCs w:val="22"/>
            </w:rPr>
          </w:pPr>
          <w:hyperlink w:anchor="_Toc55462053" w:history="1">
            <w:r w:rsidR="009D550A" w:rsidRPr="009D550A">
              <w:rPr>
                <w:rStyle w:val="Hyperlink"/>
                <w:rFonts w:ascii="Muli" w:hAnsi="Muli"/>
                <w:noProof/>
                <w:highlight w:val="white"/>
              </w:rPr>
              <w:t>Chart Audit Patient Reactivation Program</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_Toc55462053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16</w:t>
            </w:r>
            <w:r w:rsidR="009D550A" w:rsidRPr="009D550A">
              <w:rPr>
                <w:rFonts w:ascii="Muli" w:hAnsi="Muli"/>
                <w:noProof/>
                <w:webHidden/>
              </w:rPr>
              <w:fldChar w:fldCharType="end"/>
            </w:r>
          </w:hyperlink>
        </w:p>
        <w:p w14:paraId="1423E567" w14:textId="4C46DC00" w:rsidR="009D550A" w:rsidRPr="009D550A" w:rsidRDefault="00D1585B">
          <w:pPr>
            <w:pStyle w:val="TOC2"/>
            <w:tabs>
              <w:tab w:val="right" w:leader="dot" w:pos="9350"/>
            </w:tabs>
            <w:rPr>
              <w:rFonts w:ascii="Muli" w:eastAsiaTheme="minorEastAsia" w:hAnsi="Muli" w:cstheme="minorBidi"/>
              <w:noProof/>
              <w:sz w:val="22"/>
              <w:szCs w:val="22"/>
            </w:rPr>
          </w:pPr>
          <w:hyperlink w:anchor="_Toc55462054" w:history="1">
            <w:r w:rsidR="009D550A" w:rsidRPr="009D550A">
              <w:rPr>
                <w:rStyle w:val="Hyperlink"/>
                <w:rFonts w:ascii="Muli" w:hAnsi="Muli"/>
                <w:noProof/>
                <w:highlight w:val="white"/>
              </w:rPr>
              <w:t>Database Mailings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_Toc55462054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18</w:t>
            </w:r>
            <w:r w:rsidR="009D550A" w:rsidRPr="009D550A">
              <w:rPr>
                <w:rFonts w:ascii="Muli" w:hAnsi="Muli"/>
                <w:noProof/>
                <w:webHidden/>
              </w:rPr>
              <w:fldChar w:fldCharType="end"/>
            </w:r>
          </w:hyperlink>
        </w:p>
        <w:p w14:paraId="40245877" w14:textId="3FED235F" w:rsidR="009D550A" w:rsidRPr="009D550A" w:rsidRDefault="00D1585B">
          <w:pPr>
            <w:pStyle w:val="TOC2"/>
            <w:tabs>
              <w:tab w:val="right" w:leader="dot" w:pos="9350"/>
            </w:tabs>
            <w:rPr>
              <w:rFonts w:ascii="Muli" w:eastAsiaTheme="minorEastAsia" w:hAnsi="Muli" w:cstheme="minorBidi"/>
              <w:noProof/>
              <w:sz w:val="22"/>
              <w:szCs w:val="22"/>
            </w:rPr>
          </w:pPr>
          <w:hyperlink w:anchor="_Toc55462055" w:history="1">
            <w:r w:rsidR="009D550A" w:rsidRPr="009D550A">
              <w:rPr>
                <w:rStyle w:val="Hyperlink"/>
                <w:rFonts w:ascii="Muli" w:hAnsi="Muli"/>
                <w:noProof/>
              </w:rPr>
              <w:t>Tips to Remember</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_Toc55462055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18</w:t>
            </w:r>
            <w:r w:rsidR="009D550A" w:rsidRPr="009D550A">
              <w:rPr>
                <w:rFonts w:ascii="Muli" w:hAnsi="Muli"/>
                <w:noProof/>
                <w:webHidden/>
              </w:rPr>
              <w:fldChar w:fldCharType="end"/>
            </w:r>
          </w:hyperlink>
        </w:p>
        <w:p w14:paraId="4D62A1F9" w14:textId="691E5A44" w:rsidR="009D550A" w:rsidRPr="009D550A" w:rsidRDefault="00D1585B">
          <w:pPr>
            <w:pStyle w:val="TOC1"/>
            <w:tabs>
              <w:tab w:val="right" w:leader="dot" w:pos="9350"/>
            </w:tabs>
            <w:rPr>
              <w:rFonts w:ascii="Muli" w:eastAsiaTheme="minorEastAsia" w:hAnsi="Muli" w:cstheme="minorBidi"/>
              <w:noProof/>
              <w:sz w:val="22"/>
              <w:szCs w:val="22"/>
            </w:rPr>
          </w:pPr>
          <w:hyperlink w:anchor="_Toc55462056" w:history="1">
            <w:r w:rsidR="009D550A" w:rsidRPr="009D550A">
              <w:rPr>
                <w:rStyle w:val="Hyperlink"/>
                <w:rFonts w:ascii="Muli" w:hAnsi="Muli"/>
                <w:noProof/>
                <w:highlight w:val="white"/>
              </w:rPr>
              <w:t>PART 7: MARKETING ANALYSIS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_Toc55462056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19</w:t>
            </w:r>
            <w:r w:rsidR="009D550A" w:rsidRPr="009D550A">
              <w:rPr>
                <w:rFonts w:ascii="Muli" w:hAnsi="Muli"/>
                <w:noProof/>
                <w:webHidden/>
              </w:rPr>
              <w:fldChar w:fldCharType="end"/>
            </w:r>
          </w:hyperlink>
        </w:p>
        <w:p w14:paraId="5BECB801" w14:textId="2FB5995B" w:rsidR="009D550A" w:rsidRPr="009D550A" w:rsidRDefault="00D1585B">
          <w:pPr>
            <w:pStyle w:val="TOC2"/>
            <w:tabs>
              <w:tab w:val="right" w:leader="dot" w:pos="9350"/>
            </w:tabs>
            <w:rPr>
              <w:rFonts w:ascii="Muli" w:eastAsiaTheme="minorEastAsia" w:hAnsi="Muli" w:cstheme="minorBidi"/>
              <w:noProof/>
              <w:sz w:val="22"/>
              <w:szCs w:val="22"/>
            </w:rPr>
          </w:pPr>
          <w:hyperlink w:anchor="_Toc55462057" w:history="1">
            <w:r w:rsidR="009D550A" w:rsidRPr="009D550A">
              <w:rPr>
                <w:rStyle w:val="Hyperlink"/>
                <w:rFonts w:ascii="Muli" w:hAnsi="Muli"/>
                <w:noProof/>
                <w:highlight w:val="white"/>
              </w:rPr>
              <w:t>Marketing Analysis with Surveys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_Toc55462057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19</w:t>
            </w:r>
            <w:r w:rsidR="009D550A" w:rsidRPr="009D550A">
              <w:rPr>
                <w:rFonts w:ascii="Muli" w:hAnsi="Muli"/>
                <w:noProof/>
                <w:webHidden/>
              </w:rPr>
              <w:fldChar w:fldCharType="end"/>
            </w:r>
          </w:hyperlink>
        </w:p>
        <w:p w14:paraId="235BE372" w14:textId="4294999F" w:rsidR="009D550A" w:rsidRPr="009D550A" w:rsidRDefault="00D1585B">
          <w:pPr>
            <w:pStyle w:val="TOC2"/>
            <w:tabs>
              <w:tab w:val="right" w:leader="dot" w:pos="9350"/>
            </w:tabs>
            <w:rPr>
              <w:rFonts w:ascii="Muli" w:eastAsiaTheme="minorEastAsia" w:hAnsi="Muli" w:cstheme="minorBidi"/>
              <w:noProof/>
              <w:sz w:val="22"/>
              <w:szCs w:val="22"/>
            </w:rPr>
          </w:pPr>
          <w:hyperlink w:anchor="_Toc55462058" w:history="1">
            <w:r w:rsidR="009D550A" w:rsidRPr="009D550A">
              <w:rPr>
                <w:rStyle w:val="Hyperlink"/>
                <w:rFonts w:ascii="Muli" w:hAnsi="Muli"/>
                <w:noProof/>
              </w:rPr>
              <w:t>Marketing Analysis with KPI Trends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_Toc55462058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19</w:t>
            </w:r>
            <w:r w:rsidR="009D550A" w:rsidRPr="009D550A">
              <w:rPr>
                <w:rFonts w:ascii="Muli" w:hAnsi="Muli"/>
                <w:noProof/>
                <w:webHidden/>
              </w:rPr>
              <w:fldChar w:fldCharType="end"/>
            </w:r>
          </w:hyperlink>
        </w:p>
        <w:p w14:paraId="1731412B" w14:textId="0D945EA4" w:rsidR="009D550A" w:rsidRPr="009D550A" w:rsidRDefault="00D1585B">
          <w:pPr>
            <w:pStyle w:val="TOC2"/>
            <w:tabs>
              <w:tab w:val="right" w:leader="dot" w:pos="9350"/>
            </w:tabs>
            <w:rPr>
              <w:rFonts w:ascii="Muli" w:eastAsiaTheme="minorEastAsia" w:hAnsi="Muli" w:cstheme="minorBidi"/>
              <w:noProof/>
              <w:sz w:val="22"/>
              <w:szCs w:val="22"/>
            </w:rPr>
          </w:pPr>
          <w:hyperlink w:anchor="_Toc55462059" w:history="1">
            <w:r w:rsidR="009D550A" w:rsidRPr="009D550A">
              <w:rPr>
                <w:rStyle w:val="Hyperlink"/>
                <w:rFonts w:ascii="Muli" w:hAnsi="Muli"/>
                <w:noProof/>
              </w:rPr>
              <w:t>New Patient Marketing Analysis Steps</w:t>
            </w:r>
            <w:r w:rsidR="009D550A" w:rsidRPr="009D550A">
              <w:rPr>
                <w:rFonts w:ascii="Muli" w:hAnsi="Muli"/>
                <w:noProof/>
                <w:webHidden/>
              </w:rPr>
              <w:tab/>
            </w:r>
            <w:r w:rsidR="009D550A" w:rsidRPr="009D550A">
              <w:rPr>
                <w:rFonts w:ascii="Muli" w:hAnsi="Muli"/>
                <w:noProof/>
                <w:webHidden/>
              </w:rPr>
              <w:fldChar w:fldCharType="begin"/>
            </w:r>
            <w:r w:rsidR="009D550A" w:rsidRPr="009D550A">
              <w:rPr>
                <w:rFonts w:ascii="Muli" w:hAnsi="Muli"/>
                <w:noProof/>
                <w:webHidden/>
              </w:rPr>
              <w:instrText xml:space="preserve"> PAGEREF _Toc55462059 \h </w:instrText>
            </w:r>
            <w:r w:rsidR="009D550A" w:rsidRPr="009D550A">
              <w:rPr>
                <w:rFonts w:ascii="Muli" w:hAnsi="Muli"/>
                <w:noProof/>
                <w:webHidden/>
              </w:rPr>
            </w:r>
            <w:r w:rsidR="009D550A" w:rsidRPr="009D550A">
              <w:rPr>
                <w:rFonts w:ascii="Muli" w:hAnsi="Muli"/>
                <w:noProof/>
                <w:webHidden/>
              </w:rPr>
              <w:fldChar w:fldCharType="separate"/>
            </w:r>
            <w:r w:rsidR="009D550A" w:rsidRPr="009D550A">
              <w:rPr>
                <w:rFonts w:ascii="Muli" w:hAnsi="Muli"/>
                <w:noProof/>
                <w:webHidden/>
              </w:rPr>
              <w:t>20</w:t>
            </w:r>
            <w:r w:rsidR="009D550A" w:rsidRPr="009D550A">
              <w:rPr>
                <w:rFonts w:ascii="Muli" w:hAnsi="Muli"/>
                <w:noProof/>
                <w:webHidden/>
              </w:rPr>
              <w:fldChar w:fldCharType="end"/>
            </w:r>
          </w:hyperlink>
        </w:p>
        <w:p w14:paraId="047C533A" w14:textId="579DBD4D" w:rsidR="00694F6D" w:rsidRPr="003C106F" w:rsidRDefault="00694F6D">
          <w:pPr>
            <w:rPr>
              <w:rFonts w:ascii="Muli" w:hAnsi="Muli"/>
            </w:rPr>
          </w:pPr>
          <w:r w:rsidRPr="009D550A">
            <w:rPr>
              <w:rFonts w:ascii="Muli" w:hAnsi="Muli"/>
              <w:b/>
              <w:bCs/>
              <w:noProof/>
            </w:rPr>
            <w:fldChar w:fldCharType="end"/>
          </w:r>
        </w:p>
      </w:sdtContent>
    </w:sdt>
    <w:p w14:paraId="38007220" w14:textId="77777777" w:rsidR="009D550A" w:rsidRDefault="009D550A">
      <w:pPr>
        <w:spacing w:after="160" w:line="259" w:lineRule="auto"/>
        <w:rPr>
          <w:rFonts w:ascii="Georgia" w:eastAsia="Times New Roman" w:hAnsi="Georgia" w:cs="Helvetica"/>
          <w:b/>
          <w:bCs/>
          <w:color w:val="2F5496"/>
          <w:sz w:val="32"/>
          <w:szCs w:val="32"/>
        </w:rPr>
      </w:pPr>
      <w:bookmarkStart w:id="0" w:name="_Toc54296834"/>
      <w:bookmarkStart w:id="1" w:name="_Toc46764971"/>
      <w:r>
        <w:br w:type="page"/>
      </w:r>
    </w:p>
    <w:p w14:paraId="1154241E" w14:textId="2E6A1DA8" w:rsidR="003C106F" w:rsidRDefault="003C106F" w:rsidP="009D550A">
      <w:pPr>
        <w:pStyle w:val="Heading1"/>
      </w:pPr>
      <w:bookmarkStart w:id="2" w:name="_Toc55462028"/>
      <w:r>
        <w:lastRenderedPageBreak/>
        <w:t>INTRODUCTION</w:t>
      </w:r>
      <w:bookmarkEnd w:id="0"/>
      <w:bookmarkEnd w:id="2"/>
    </w:p>
    <w:p w14:paraId="63FA46F9" w14:textId="77777777" w:rsidR="003C106F" w:rsidRDefault="003C106F" w:rsidP="003C106F"/>
    <w:p w14:paraId="1381A184" w14:textId="71583BB6" w:rsidR="003C106F" w:rsidRDefault="003C106F" w:rsidP="003C106F">
      <w:pPr>
        <w:rPr>
          <w:rFonts w:ascii="Muli" w:hAnsi="Muli"/>
          <w:color w:val="000000"/>
          <w:highlight w:val="white"/>
        </w:rPr>
      </w:pPr>
      <w:r w:rsidRPr="003C106F">
        <w:rPr>
          <w:rFonts w:ascii="Muli" w:hAnsi="Muli"/>
          <w:color w:val="000000"/>
          <w:highlight w:val="white"/>
        </w:rPr>
        <w:t xml:space="preserve">This guide is a tool to demonstrate the specifics for your position and the procedures for operation. It breaks down each component of the </w:t>
      </w:r>
      <w:r>
        <w:rPr>
          <w:rFonts w:ascii="Muli" w:hAnsi="Muli"/>
          <w:color w:val="000000"/>
          <w:highlight w:val="white"/>
        </w:rPr>
        <w:t>PR marketing coordinator</w:t>
      </w:r>
      <w:r w:rsidRPr="003C106F">
        <w:rPr>
          <w:rFonts w:ascii="Muli" w:hAnsi="Muli"/>
          <w:color w:val="000000"/>
          <w:highlight w:val="white"/>
        </w:rPr>
        <w:t xml:space="preserve"> position and the expectations for performance. For detailed patient scenario scripting examples, please refer to </w:t>
      </w:r>
      <w:proofErr w:type="spellStart"/>
      <w:r w:rsidRPr="003C106F">
        <w:rPr>
          <w:rFonts w:ascii="Muli" w:hAnsi="Muli"/>
          <w:color w:val="000000"/>
          <w:highlight w:val="white"/>
        </w:rPr>
        <w:t>ePractice</w:t>
      </w:r>
      <w:proofErr w:type="spellEnd"/>
      <w:r w:rsidRPr="003C106F">
        <w:rPr>
          <w:rFonts w:ascii="Muli" w:hAnsi="Muli"/>
          <w:color w:val="000000"/>
          <w:highlight w:val="white"/>
        </w:rPr>
        <w:t xml:space="preserve"> Manager’s online document library on your company’s portal.</w:t>
      </w:r>
    </w:p>
    <w:p w14:paraId="60F7AFFF" w14:textId="77777777" w:rsidR="009D550A" w:rsidRPr="003C106F" w:rsidRDefault="009D550A" w:rsidP="003C106F">
      <w:pPr>
        <w:rPr>
          <w:rFonts w:ascii="Muli" w:hAnsi="Muli"/>
          <w:color w:val="000000"/>
          <w:highlight w:val="white"/>
        </w:rPr>
      </w:pPr>
    </w:p>
    <w:p w14:paraId="615B6CCE" w14:textId="77777777" w:rsidR="009D550A" w:rsidRDefault="009D550A" w:rsidP="009D550A">
      <w:pPr>
        <w:pStyle w:val="Heading1"/>
      </w:pPr>
      <w:bookmarkStart w:id="3" w:name="_Toc55460950"/>
      <w:bookmarkStart w:id="4" w:name="_Toc55462029"/>
      <w:r>
        <w:t xml:space="preserve">PART 1: </w:t>
      </w:r>
      <w:r w:rsidRPr="009D550A">
        <w:t>KPIs</w:t>
      </w:r>
      <w:bookmarkEnd w:id="3"/>
      <w:bookmarkEnd w:id="4"/>
    </w:p>
    <w:p w14:paraId="0B69FD5F" w14:textId="77777777" w:rsidR="009D550A" w:rsidRDefault="009D550A" w:rsidP="009D550A">
      <w:pPr>
        <w:spacing w:before="200"/>
        <w:rPr>
          <w:rFonts w:cs="Calibri"/>
          <w:sz w:val="22"/>
          <w:szCs w:val="22"/>
        </w:rPr>
      </w:pPr>
      <w:r>
        <w:rPr>
          <w:rFonts w:ascii="Muli" w:hAnsi="Muli"/>
        </w:rPr>
        <w:t>Key performance indicators (KPIs) are statistics that measure the performance in achieving key objectives, such as general office and job-specific productivity.</w:t>
      </w:r>
    </w:p>
    <w:p w14:paraId="7C29D384" w14:textId="77777777" w:rsidR="009D550A" w:rsidRDefault="009D550A" w:rsidP="009D550A">
      <w:pPr>
        <w:shd w:val="clear" w:color="auto" w:fill="FFFFFF"/>
        <w:spacing w:before="200"/>
        <w:rPr>
          <w:rFonts w:ascii="Times New Roman" w:hAnsi="Times New Roman"/>
        </w:rPr>
      </w:pPr>
      <w:r>
        <w:rPr>
          <w:rFonts w:ascii="Muli" w:hAnsi="Muli"/>
        </w:rPr>
        <w:t>All successful businesses use KPIs to monitor the areas of their organizations. Without KPIs, a business is running blind. Running without monitoring the appropriate KPIs is equally as bad. Without KPIs, you and the business must make assumptions and guesses rather than depend on factual statistics. This can result in ineffective management and a lack of expansion for the practice, as well as upsets between management and staff.</w:t>
      </w:r>
    </w:p>
    <w:p w14:paraId="6BA45D05" w14:textId="77777777" w:rsidR="009D550A" w:rsidRDefault="009D550A" w:rsidP="009D550A">
      <w:pPr>
        <w:rPr>
          <w:rFonts w:ascii="Muli" w:eastAsia="Times New Roman" w:hAnsi="Muli" w:cs="Helvetica"/>
          <w:color w:val="262626"/>
        </w:rPr>
      </w:pPr>
      <w:r>
        <w:rPr>
          <w:rFonts w:ascii="Muli" w:eastAsia="Times New Roman" w:hAnsi="Muli" w:cs="Helvetica"/>
          <w:color w:val="262626"/>
        </w:rPr>
        <w:t> </w:t>
      </w:r>
    </w:p>
    <w:p w14:paraId="1B918294" w14:textId="77777777" w:rsidR="009D550A" w:rsidRDefault="009D550A" w:rsidP="009D550A">
      <w:pPr>
        <w:pStyle w:val="Heading2"/>
        <w:rPr>
          <w:color w:val="000000" w:themeColor="text1"/>
        </w:rPr>
      </w:pPr>
      <w:bookmarkStart w:id="5" w:name="_Toc54297645"/>
      <w:bookmarkStart w:id="6" w:name="_heading=h.2xcytpi"/>
      <w:bookmarkStart w:id="7" w:name="_Toc55460951"/>
      <w:bookmarkStart w:id="8" w:name="_Toc55462030"/>
      <w:bookmarkEnd w:id="5"/>
      <w:bookmarkEnd w:id="6"/>
      <w:r>
        <w:t>Your KPIs</w:t>
      </w:r>
      <w:bookmarkEnd w:id="7"/>
      <w:bookmarkEnd w:id="8"/>
      <w:r>
        <w:t> </w:t>
      </w:r>
    </w:p>
    <w:p w14:paraId="384B21B0" w14:textId="77777777" w:rsidR="009D550A" w:rsidRDefault="009D550A" w:rsidP="009D550A">
      <w:pPr>
        <w:shd w:val="clear" w:color="auto" w:fill="FFFFFF"/>
        <w:spacing w:before="200"/>
        <w:rPr>
          <w:rFonts w:cs="Calibri"/>
          <w:sz w:val="22"/>
          <w:szCs w:val="22"/>
        </w:rPr>
      </w:pPr>
      <w:r>
        <w:rPr>
          <w:rFonts w:ascii="Muli" w:hAnsi="Muli"/>
        </w:rPr>
        <w:t>You should have a set of specific KPIs for your role within the practice. If you do not, meet with your office manager to determine which metrics would be most appropriate to track productivity for your position. Your KPIs should be minimally tracked on a monthly basis, but ideally on a weekly basis.</w:t>
      </w:r>
    </w:p>
    <w:p w14:paraId="35582013" w14:textId="77777777" w:rsidR="009D550A" w:rsidRDefault="009D550A" w:rsidP="009D550A">
      <w:pPr>
        <w:rPr>
          <w:rFonts w:ascii="Muli" w:eastAsia="Times New Roman" w:hAnsi="Muli" w:cs="Helvetica"/>
          <w:color w:val="262626"/>
        </w:rPr>
      </w:pPr>
      <w:r>
        <w:rPr>
          <w:rFonts w:ascii="Muli" w:eastAsia="Times New Roman" w:hAnsi="Muli" w:cs="Helvetica"/>
          <w:color w:val="262626"/>
        </w:rPr>
        <w:t> </w:t>
      </w:r>
    </w:p>
    <w:p w14:paraId="10D34927" w14:textId="77777777" w:rsidR="009D550A" w:rsidRDefault="009D550A" w:rsidP="009D550A">
      <w:pPr>
        <w:pStyle w:val="Heading2"/>
        <w:rPr>
          <w:color w:val="000000" w:themeColor="text1"/>
        </w:rPr>
      </w:pPr>
      <w:bookmarkStart w:id="9" w:name="_Toc54297646"/>
      <w:bookmarkStart w:id="10" w:name="_heading=h.1ci93xb"/>
      <w:bookmarkStart w:id="11" w:name="_Toc55460952"/>
      <w:bookmarkStart w:id="12" w:name="_Toc55462031"/>
      <w:bookmarkEnd w:id="9"/>
      <w:bookmarkEnd w:id="10"/>
      <w:r>
        <w:t>Effectively Using KPIs</w:t>
      </w:r>
      <w:bookmarkEnd w:id="11"/>
      <w:bookmarkEnd w:id="12"/>
    </w:p>
    <w:p w14:paraId="14AA2541" w14:textId="77777777" w:rsidR="009D550A" w:rsidRDefault="009D550A" w:rsidP="009D550A">
      <w:pPr>
        <w:rPr>
          <w:rFonts w:eastAsia="Times New Roman" w:cs="Calibri"/>
          <w:sz w:val="22"/>
          <w:szCs w:val="22"/>
        </w:rPr>
      </w:pPr>
      <w:r>
        <w:rPr>
          <w:rFonts w:eastAsia="Times New Roman"/>
        </w:rPr>
        <w:t> </w:t>
      </w:r>
    </w:p>
    <w:p w14:paraId="5E63D80C" w14:textId="77777777" w:rsidR="009D550A" w:rsidRDefault="009D550A" w:rsidP="009D550A">
      <w:pPr>
        <w:rPr>
          <w:rFonts w:ascii="Times New Roman" w:eastAsia="Times New Roman" w:hAnsi="Times New Roman"/>
        </w:rPr>
      </w:pPr>
      <w:r>
        <w:rPr>
          <w:rFonts w:ascii="Muli" w:eastAsia="Times New Roman" w:hAnsi="Muli"/>
        </w:rPr>
        <w:t>To use KPIs effectively,</w:t>
      </w:r>
      <w:r>
        <w:rPr>
          <w:rStyle w:val="apple-converted-space"/>
          <w:rFonts w:ascii="Muli" w:eastAsia="Times New Roman" w:hAnsi="Muli"/>
        </w:rPr>
        <w:t> </w:t>
      </w:r>
    </w:p>
    <w:p w14:paraId="37642F5C" w14:textId="77777777" w:rsidR="009D550A" w:rsidRDefault="009D550A" w:rsidP="009D550A">
      <w:pPr>
        <w:rPr>
          <w:rFonts w:eastAsia="Times New Roman"/>
        </w:rPr>
      </w:pPr>
      <w:r>
        <w:rPr>
          <w:rFonts w:eastAsia="Times New Roman"/>
        </w:rPr>
        <w:t> </w:t>
      </w:r>
    </w:p>
    <w:p w14:paraId="19799E96" w14:textId="77777777" w:rsidR="009D550A" w:rsidRDefault="009D550A" w:rsidP="009D550A">
      <w:pPr>
        <w:numPr>
          <w:ilvl w:val="0"/>
          <w:numId w:val="45"/>
        </w:numPr>
        <w:shd w:val="clear" w:color="auto" w:fill="FFFFFF"/>
        <w:rPr>
          <w:rFonts w:eastAsia="Times New Roman"/>
        </w:rPr>
      </w:pPr>
      <w:r>
        <w:rPr>
          <w:rFonts w:ascii="Muli" w:eastAsia="Times New Roman" w:hAnsi="Muli"/>
        </w:rPr>
        <w:t>ensure that the KPIs you use truly and accurately measure your role’s productivity</w:t>
      </w:r>
    </w:p>
    <w:p w14:paraId="69C5A2E0" w14:textId="77777777" w:rsidR="009D550A" w:rsidRDefault="009D550A" w:rsidP="009D550A">
      <w:pPr>
        <w:numPr>
          <w:ilvl w:val="0"/>
          <w:numId w:val="45"/>
        </w:numPr>
        <w:shd w:val="clear" w:color="auto" w:fill="FFFFFF"/>
        <w:rPr>
          <w:rFonts w:eastAsia="Times New Roman"/>
        </w:rPr>
      </w:pPr>
      <w:r>
        <w:rPr>
          <w:rFonts w:ascii="Muli" w:eastAsia="Times New Roman" w:hAnsi="Muli"/>
        </w:rPr>
        <w:t>regularly post the metrics to trackers, including graphs if applicable</w:t>
      </w:r>
    </w:p>
    <w:p w14:paraId="5E066907" w14:textId="77777777" w:rsidR="009D550A" w:rsidRDefault="009D550A" w:rsidP="009D550A">
      <w:pPr>
        <w:numPr>
          <w:ilvl w:val="0"/>
          <w:numId w:val="45"/>
        </w:numPr>
        <w:shd w:val="clear" w:color="auto" w:fill="FFFFFF"/>
        <w:rPr>
          <w:rFonts w:eastAsia="Times New Roman"/>
        </w:rPr>
      </w:pPr>
      <w:r>
        <w:rPr>
          <w:rFonts w:ascii="Muli" w:eastAsia="Times New Roman" w:hAnsi="Muli"/>
          <w:shd w:val="clear" w:color="auto" w:fill="FFFFFF"/>
        </w:rPr>
        <w:t>regularly evaluate the trackers/graphs to see what trends are emerging</w:t>
      </w:r>
    </w:p>
    <w:p w14:paraId="36F822D6" w14:textId="77777777" w:rsidR="009D550A" w:rsidRDefault="009D550A" w:rsidP="009D550A">
      <w:pPr>
        <w:shd w:val="clear" w:color="auto" w:fill="FFFFFF"/>
        <w:spacing w:before="200"/>
      </w:pPr>
      <w:r>
        <w:rPr>
          <w:rFonts w:ascii="Muli" w:hAnsi="Muli"/>
        </w:rPr>
        <w:t>For example, if you see a significant increase from one week or month to the next, examine what actions were implemented prior to the increase. Find out what the successful actions were, and make sure you continue them.</w:t>
      </w:r>
      <w:r>
        <w:rPr>
          <w:rStyle w:val="apple-converted-space"/>
          <w:rFonts w:ascii="Muli" w:hAnsi="Muli"/>
        </w:rPr>
        <w:t> </w:t>
      </w:r>
    </w:p>
    <w:p w14:paraId="685D37CB" w14:textId="77777777" w:rsidR="009D550A" w:rsidRDefault="009D550A" w:rsidP="009D550A">
      <w:pPr>
        <w:shd w:val="clear" w:color="auto" w:fill="FFFFFF"/>
        <w:spacing w:before="200"/>
      </w:pPr>
      <w:r>
        <w:rPr>
          <w:rFonts w:ascii="Muli" w:hAnsi="Muli"/>
        </w:rPr>
        <w:t>Similarly, if you see a meaningful decrease in a trend, you must take effective action to halt the decline.</w:t>
      </w:r>
      <w:r>
        <w:rPr>
          <w:rFonts w:ascii="Muli" w:hAnsi="Muli"/>
          <w:color w:val="666666"/>
          <w:shd w:val="clear" w:color="auto" w:fill="FFFFFF"/>
        </w:rPr>
        <w:t> </w:t>
      </w:r>
      <w:r>
        <w:rPr>
          <w:rFonts w:ascii="Muli" w:hAnsi="Muli"/>
          <w:shd w:val="clear" w:color="auto" w:fill="FFFFFF"/>
        </w:rPr>
        <w:t>Look into any significant changes in your job duties and/or actions that may have occurred in the weeks leading up to the drop.</w:t>
      </w:r>
      <w:r>
        <w:rPr>
          <w:rStyle w:val="apple-converted-space"/>
          <w:rFonts w:ascii="Muli" w:hAnsi="Muli"/>
        </w:rPr>
        <w:t> </w:t>
      </w:r>
      <w:r>
        <w:rPr>
          <w:rFonts w:ascii="Muli" w:hAnsi="Muli"/>
        </w:rPr>
        <w:t>Did you stop doing something or neglect anything that was working? Were additional job duties given to you that led to neglect of successful activities?</w:t>
      </w:r>
      <w:r>
        <w:rPr>
          <w:rStyle w:val="apple-converted-space"/>
          <w:rFonts w:ascii="Muli" w:hAnsi="Muli"/>
        </w:rPr>
        <w:t> </w:t>
      </w:r>
    </w:p>
    <w:p w14:paraId="5B324E98" w14:textId="77777777" w:rsidR="009D550A" w:rsidRDefault="009D550A" w:rsidP="009D550A">
      <w:bookmarkStart w:id="13" w:name="_heading=h.3whwml4"/>
      <w:bookmarkEnd w:id="13"/>
      <w:r>
        <w:rPr>
          <w:rFonts w:ascii="Muli" w:eastAsia="Times New Roman" w:hAnsi="Muli"/>
          <w:shd w:val="clear" w:color="auto" w:fill="FFFFFF"/>
        </w:rPr>
        <w:lastRenderedPageBreak/>
        <w:t>The point in either case is to use your graphs to observe what is going on, </w:t>
      </w:r>
      <w:r>
        <w:rPr>
          <w:rFonts w:ascii="Muli" w:eastAsia="Times New Roman" w:hAnsi="Muli"/>
        </w:rPr>
        <w:t>and then take the appropriate action.</w:t>
      </w:r>
      <w:r>
        <w:rPr>
          <w:rFonts w:ascii="Muli" w:eastAsia="Times New Roman" w:hAnsi="Muli"/>
          <w:shd w:val="clear" w:color="auto" w:fill="FFFFFF"/>
        </w:rPr>
        <w:t> </w:t>
      </w:r>
    </w:p>
    <w:p w14:paraId="687F61BA" w14:textId="77777777" w:rsidR="009D550A" w:rsidRDefault="009D550A">
      <w:pPr>
        <w:spacing w:after="160" w:line="259" w:lineRule="auto"/>
        <w:rPr>
          <w:rFonts w:ascii="Georgia" w:eastAsiaTheme="majorEastAsia" w:hAnsi="Georgia" w:cstheme="majorBidi"/>
          <w:b/>
          <w:bCs/>
          <w:color w:val="2E74B5" w:themeColor="accent1" w:themeShade="BF"/>
          <w:sz w:val="32"/>
          <w:szCs w:val="32"/>
        </w:rPr>
      </w:pPr>
      <w:r>
        <w:br w:type="page"/>
      </w:r>
    </w:p>
    <w:p w14:paraId="0764BC12" w14:textId="07367B91" w:rsidR="00021EF3" w:rsidRDefault="00021EF3" w:rsidP="009D550A">
      <w:pPr>
        <w:pStyle w:val="Heading1"/>
      </w:pPr>
      <w:bookmarkStart w:id="14" w:name="_Toc55462032"/>
      <w:r>
        <w:lastRenderedPageBreak/>
        <w:t xml:space="preserve">PART </w:t>
      </w:r>
      <w:r w:rsidR="009D550A">
        <w:t>2</w:t>
      </w:r>
      <w:r>
        <w:t>:  BASICS OF PR, ADVERTISING, AND MARKETING</w:t>
      </w:r>
      <w:bookmarkEnd w:id="1"/>
      <w:bookmarkEnd w:id="14"/>
      <w:r>
        <w:t xml:space="preserve"> </w:t>
      </w:r>
    </w:p>
    <w:p w14:paraId="056C6780" w14:textId="77777777" w:rsidR="00B52A61" w:rsidRPr="00B52A61" w:rsidRDefault="00B52A61" w:rsidP="00B52A61"/>
    <w:p w14:paraId="3E8FC0B3" w14:textId="53645C87" w:rsidR="00021EF3" w:rsidRDefault="00021EF3" w:rsidP="00021EF3">
      <w:pPr>
        <w:spacing w:after="120"/>
        <w:rPr>
          <w:rFonts w:ascii="Muli" w:hAnsi="Muli"/>
        </w:rPr>
      </w:pPr>
      <w:r w:rsidRPr="00B52A61">
        <w:rPr>
          <w:rFonts w:ascii="Muli" w:hAnsi="Muli"/>
        </w:rPr>
        <w:t xml:space="preserve">The </w:t>
      </w:r>
      <w:r w:rsidR="005671B5">
        <w:rPr>
          <w:rFonts w:ascii="Muli" w:hAnsi="Muli"/>
        </w:rPr>
        <w:t>PR Marketing Coordinator (</w:t>
      </w:r>
      <w:r w:rsidRPr="00B52A61">
        <w:rPr>
          <w:rFonts w:ascii="Muli" w:hAnsi="Muli"/>
        </w:rPr>
        <w:t>PRMC</w:t>
      </w:r>
      <w:r w:rsidR="005671B5">
        <w:rPr>
          <w:rFonts w:ascii="Muli" w:hAnsi="Muli"/>
        </w:rPr>
        <w:t>)</w:t>
      </w:r>
      <w:r w:rsidRPr="00B52A61">
        <w:rPr>
          <w:rFonts w:ascii="Muli" w:hAnsi="Muli"/>
        </w:rPr>
        <w:t xml:space="preserve"> must know the definitions and basic concepts of the three key areas: </w:t>
      </w:r>
      <w:r w:rsidR="005671B5">
        <w:rPr>
          <w:rFonts w:ascii="Muli" w:hAnsi="Muli"/>
        </w:rPr>
        <w:t>public relations</w:t>
      </w:r>
      <w:r w:rsidRPr="00B52A61">
        <w:rPr>
          <w:rFonts w:ascii="Muli" w:hAnsi="Muli"/>
        </w:rPr>
        <w:t xml:space="preserve">, advertising, and marketing. </w:t>
      </w:r>
    </w:p>
    <w:p w14:paraId="3F670207" w14:textId="77777777" w:rsidR="005671B5" w:rsidRPr="00B52A61" w:rsidRDefault="005671B5" w:rsidP="00021EF3">
      <w:pPr>
        <w:spacing w:after="120"/>
        <w:rPr>
          <w:rFonts w:ascii="Muli" w:hAnsi="Muli"/>
        </w:rPr>
      </w:pPr>
    </w:p>
    <w:p w14:paraId="2BE07BC7" w14:textId="2ACB4FC0" w:rsidR="00021EF3" w:rsidRDefault="00021EF3" w:rsidP="00021EF3">
      <w:pPr>
        <w:pStyle w:val="Heading2"/>
      </w:pPr>
      <w:bookmarkStart w:id="15" w:name="_Toc46764972"/>
      <w:bookmarkStart w:id="16" w:name="_Toc55462033"/>
      <w:r>
        <w:t>Public Relations (PR)</w:t>
      </w:r>
      <w:bookmarkEnd w:id="15"/>
      <w:bookmarkEnd w:id="16"/>
    </w:p>
    <w:p w14:paraId="54BF3FB5" w14:textId="77777777" w:rsidR="00B52A61" w:rsidRPr="00B52A61" w:rsidRDefault="00B52A61" w:rsidP="00B52A61"/>
    <w:p w14:paraId="5DF95895" w14:textId="77777777" w:rsidR="00021EF3" w:rsidRPr="00B52A61" w:rsidRDefault="00021EF3" w:rsidP="00021EF3">
      <w:pPr>
        <w:spacing w:after="120"/>
        <w:rPr>
          <w:rFonts w:ascii="Muli" w:hAnsi="Muli"/>
          <w:i/>
        </w:rPr>
      </w:pPr>
      <w:r w:rsidRPr="00B52A61">
        <w:rPr>
          <w:rFonts w:ascii="Muli" w:hAnsi="Muli"/>
          <w:i/>
          <w:highlight w:val="white"/>
        </w:rPr>
        <w:t>Advertising is saying you’re good. PR is getting someone else to say you’re good.</w:t>
      </w:r>
    </w:p>
    <w:p w14:paraId="41C83D6C" w14:textId="17CE8E27" w:rsidR="00021EF3" w:rsidRPr="00B52A61" w:rsidRDefault="00021EF3" w:rsidP="00021EF3">
      <w:pPr>
        <w:rPr>
          <w:rFonts w:ascii="Muli" w:hAnsi="Muli"/>
        </w:rPr>
      </w:pPr>
      <w:r w:rsidRPr="00B52A61">
        <w:rPr>
          <w:rFonts w:ascii="Muli" w:hAnsi="Muli"/>
        </w:rPr>
        <w:t>P</w:t>
      </w:r>
      <w:r w:rsidR="005671B5">
        <w:rPr>
          <w:rFonts w:ascii="Muli" w:hAnsi="Muli"/>
        </w:rPr>
        <w:t>ublic relations (PR)</w:t>
      </w:r>
      <w:r w:rsidRPr="00B52A61">
        <w:rPr>
          <w:rFonts w:ascii="Muli" w:hAnsi="Muli"/>
        </w:rPr>
        <w:t xml:space="preserve"> is the practice of managing the spread of information between an individual or organization and the general public. In other words, PR contains the actions you will take to create and build relationships between your practice, existing patients, and potential patients. This helps “soften up” the various market segments you deal with (such as referring GPs, existing patients, and the general public) and will increase the credibility, recognition, and perception of your practice. </w:t>
      </w:r>
    </w:p>
    <w:p w14:paraId="39E9244A" w14:textId="77777777" w:rsidR="00021EF3" w:rsidRPr="00B52A61" w:rsidRDefault="00021EF3" w:rsidP="00021EF3">
      <w:pPr>
        <w:rPr>
          <w:rFonts w:ascii="Muli" w:hAnsi="Muli"/>
        </w:rPr>
      </w:pPr>
    </w:p>
    <w:p w14:paraId="4021EC5F" w14:textId="6590B9EC" w:rsidR="00021EF3" w:rsidRPr="00B52A61" w:rsidRDefault="00021EF3" w:rsidP="00021EF3">
      <w:pPr>
        <w:rPr>
          <w:rFonts w:ascii="Muli" w:hAnsi="Muli"/>
        </w:rPr>
      </w:pPr>
      <w:r w:rsidRPr="00B52A61">
        <w:rPr>
          <w:rFonts w:ascii="Muli" w:hAnsi="Muli"/>
        </w:rPr>
        <w:t xml:space="preserve">PR is a long-term strategy, not just a single action. It is the building of a brand and both </w:t>
      </w:r>
      <w:r w:rsidR="005671B5">
        <w:rPr>
          <w:rFonts w:ascii="Muli" w:hAnsi="Muli"/>
        </w:rPr>
        <w:t xml:space="preserve">the </w:t>
      </w:r>
      <w:r w:rsidRPr="00B52A61">
        <w:rPr>
          <w:rFonts w:ascii="Muli" w:hAnsi="Muli"/>
        </w:rPr>
        <w:t>awareness and recognition for your practice.</w:t>
      </w:r>
    </w:p>
    <w:p w14:paraId="0ACD7BFE" w14:textId="77777777" w:rsidR="00B52A61" w:rsidRDefault="00B52A61" w:rsidP="00021EF3"/>
    <w:p w14:paraId="7075C8E8" w14:textId="47FBDD1E" w:rsidR="00021EF3" w:rsidRDefault="00021EF3" w:rsidP="00021EF3">
      <w:pPr>
        <w:pStyle w:val="Heading3"/>
      </w:pPr>
      <w:bookmarkStart w:id="17" w:name="_Toc46764973"/>
      <w:bookmarkStart w:id="18" w:name="_Toc55462034"/>
      <w:r>
        <w:t>Examples of PR activities</w:t>
      </w:r>
      <w:bookmarkEnd w:id="17"/>
      <w:bookmarkEnd w:id="18"/>
    </w:p>
    <w:p w14:paraId="245EA3FD" w14:textId="77777777" w:rsidR="00B52A61" w:rsidRPr="00B52A61" w:rsidRDefault="00B52A61" w:rsidP="00B52A61"/>
    <w:p w14:paraId="71A968A9" w14:textId="22BB339E" w:rsidR="00021EF3" w:rsidRPr="00B52A61" w:rsidRDefault="00021EF3" w:rsidP="001863D0">
      <w:pPr>
        <w:numPr>
          <w:ilvl w:val="0"/>
          <w:numId w:val="19"/>
        </w:numPr>
        <w:pBdr>
          <w:top w:val="nil"/>
          <w:left w:val="nil"/>
          <w:bottom w:val="nil"/>
          <w:right w:val="nil"/>
          <w:between w:val="nil"/>
        </w:pBdr>
        <w:rPr>
          <w:rFonts w:ascii="Muli" w:hAnsi="Muli"/>
          <w:color w:val="000000"/>
          <w:sz w:val="23"/>
          <w:szCs w:val="23"/>
        </w:rPr>
      </w:pPr>
      <w:r w:rsidRPr="00B52A61">
        <w:rPr>
          <w:rFonts w:ascii="Muli" w:hAnsi="Muli"/>
          <w:color w:val="000000"/>
          <w:sz w:val="23"/>
          <w:szCs w:val="23"/>
        </w:rPr>
        <w:t>Taking referring patients to lunch</w:t>
      </w:r>
      <w:r w:rsidR="005671B5">
        <w:rPr>
          <w:rFonts w:ascii="Muli" w:hAnsi="Muli"/>
          <w:color w:val="000000"/>
          <w:sz w:val="23"/>
          <w:szCs w:val="23"/>
        </w:rPr>
        <w:t xml:space="preserve"> or</w:t>
      </w:r>
      <w:r w:rsidRPr="00B52A61">
        <w:rPr>
          <w:rFonts w:ascii="Muli" w:hAnsi="Muli"/>
          <w:color w:val="000000"/>
          <w:sz w:val="23"/>
          <w:szCs w:val="23"/>
        </w:rPr>
        <w:t xml:space="preserve"> giving them movie tickets or other small gifts</w:t>
      </w:r>
    </w:p>
    <w:p w14:paraId="0B210951"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Participating in study groups</w:t>
      </w:r>
    </w:p>
    <w:p w14:paraId="0D6F2DE3"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Giving thank-you notes to referring patients</w:t>
      </w:r>
    </w:p>
    <w:p w14:paraId="7D401F8C" w14:textId="02B7F045"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Sending mailings to the database that promote</w:t>
      </w:r>
      <w:r w:rsidR="005671B5">
        <w:rPr>
          <w:rFonts w:ascii="Muli" w:hAnsi="Muli"/>
          <w:color w:val="000000"/>
        </w:rPr>
        <w:t>s</w:t>
      </w:r>
      <w:r w:rsidRPr="00B52A61">
        <w:rPr>
          <w:rFonts w:ascii="Muli" w:hAnsi="Muli"/>
          <w:color w:val="000000"/>
        </w:rPr>
        <w:t xml:space="preserve"> patient successes</w:t>
      </w:r>
    </w:p>
    <w:p w14:paraId="20074602"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Posting patient testimonials around the office</w:t>
      </w:r>
    </w:p>
    <w:p w14:paraId="52156FDA"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Sending birthday cards to patients</w:t>
      </w:r>
    </w:p>
    <w:p w14:paraId="1B70CFB8"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Being an active, participating member of local business groups such as the Chamber of Commerce, Rotary, etc.</w:t>
      </w:r>
    </w:p>
    <w:p w14:paraId="51DD914C"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Being the team dentist for local high school athletic teams</w:t>
      </w:r>
    </w:p>
    <w:p w14:paraId="3C1BE714" w14:textId="77777777" w:rsidR="00021EF3" w:rsidRPr="00B52A61" w:rsidRDefault="00021EF3" w:rsidP="001863D0">
      <w:pPr>
        <w:numPr>
          <w:ilvl w:val="0"/>
          <w:numId w:val="19"/>
        </w:numPr>
        <w:pBdr>
          <w:top w:val="nil"/>
          <w:left w:val="nil"/>
          <w:bottom w:val="nil"/>
          <w:right w:val="nil"/>
          <w:between w:val="nil"/>
        </w:pBdr>
        <w:rPr>
          <w:rFonts w:ascii="Muli" w:hAnsi="Muli"/>
          <w:color w:val="000000"/>
        </w:rPr>
      </w:pPr>
      <w:r w:rsidRPr="00B52A61">
        <w:rPr>
          <w:rFonts w:ascii="Muli" w:hAnsi="Muli"/>
          <w:color w:val="000000"/>
        </w:rPr>
        <w:t>Giving educational talks to local schools, businesses, groups, etc.</w:t>
      </w:r>
    </w:p>
    <w:p w14:paraId="79A2A211" w14:textId="77777777" w:rsidR="00B52A61" w:rsidRDefault="00B52A61" w:rsidP="00B52A61">
      <w:bookmarkStart w:id="19" w:name="_Toc46764974"/>
    </w:p>
    <w:p w14:paraId="157CB546" w14:textId="081A7261" w:rsidR="00021EF3" w:rsidRDefault="00021EF3" w:rsidP="00021EF3">
      <w:pPr>
        <w:pStyle w:val="Heading2"/>
        <w:spacing w:after="200"/>
      </w:pPr>
      <w:bookmarkStart w:id="20" w:name="_Toc55462035"/>
      <w:r>
        <w:t>Advertising</w:t>
      </w:r>
      <w:bookmarkEnd w:id="19"/>
      <w:bookmarkEnd w:id="20"/>
    </w:p>
    <w:p w14:paraId="6C42EB16" w14:textId="2126ECAC" w:rsidR="00021EF3" w:rsidRPr="00B52A61" w:rsidRDefault="00021EF3" w:rsidP="00021EF3">
      <w:pPr>
        <w:shd w:val="clear" w:color="auto" w:fill="FFFFFF"/>
        <w:spacing w:after="120"/>
        <w:rPr>
          <w:rFonts w:ascii="Muli" w:hAnsi="Muli"/>
        </w:rPr>
      </w:pPr>
      <w:r w:rsidRPr="00B52A61">
        <w:rPr>
          <w:rFonts w:ascii="Muli" w:hAnsi="Muli"/>
        </w:rPr>
        <w:t xml:space="preserve">Advertising is the act of calling public attention to your product or service and attempting to persuade people to take part </w:t>
      </w:r>
      <w:r w:rsidR="005671B5">
        <w:rPr>
          <w:rFonts w:ascii="Muli" w:hAnsi="Muli"/>
        </w:rPr>
        <w:t>in it</w:t>
      </w:r>
      <w:r w:rsidRPr="00B52A61">
        <w:rPr>
          <w:rFonts w:ascii="Muli" w:hAnsi="Muli"/>
        </w:rPr>
        <w:t xml:space="preserve">. </w:t>
      </w:r>
    </w:p>
    <w:p w14:paraId="5E418EB8" w14:textId="0C93020B" w:rsidR="00021EF3" w:rsidRPr="00B52A61" w:rsidRDefault="00021EF3" w:rsidP="00021EF3">
      <w:pPr>
        <w:shd w:val="clear" w:color="auto" w:fill="FFFFFF"/>
        <w:spacing w:after="120"/>
        <w:rPr>
          <w:rFonts w:ascii="Muli" w:hAnsi="Muli"/>
        </w:rPr>
      </w:pPr>
      <w:r w:rsidRPr="00B52A61">
        <w:rPr>
          <w:rFonts w:ascii="Muli" w:hAnsi="Muli"/>
        </w:rPr>
        <w:t xml:space="preserve">Some common advertising </w:t>
      </w:r>
      <w:r w:rsidR="005671B5">
        <w:rPr>
          <w:rFonts w:ascii="Muli" w:hAnsi="Muli"/>
        </w:rPr>
        <w:t>examples include</w:t>
      </w:r>
      <w:r w:rsidRPr="00B52A61">
        <w:rPr>
          <w:rFonts w:ascii="Muli" w:hAnsi="Muli"/>
        </w:rPr>
        <w:t xml:space="preserve"> paid announcements in newspapers, magazines, o</w:t>
      </w:r>
      <w:r w:rsidR="005671B5">
        <w:rPr>
          <w:rFonts w:ascii="Muli" w:hAnsi="Muli"/>
        </w:rPr>
        <w:t>r o</w:t>
      </w:r>
      <w:r w:rsidRPr="00B52A61">
        <w:rPr>
          <w:rFonts w:ascii="Muli" w:hAnsi="Muli"/>
        </w:rPr>
        <w:t>n the radio</w:t>
      </w:r>
      <w:r w:rsidR="005671B5">
        <w:rPr>
          <w:rFonts w:ascii="Muli" w:hAnsi="Muli"/>
        </w:rPr>
        <w:t>,</w:t>
      </w:r>
      <w:r w:rsidRPr="00B52A61">
        <w:rPr>
          <w:rFonts w:ascii="Muli" w:hAnsi="Muli"/>
        </w:rPr>
        <w:t xml:space="preserve"> television, billboards</w:t>
      </w:r>
      <w:r w:rsidR="005671B5">
        <w:rPr>
          <w:rFonts w:ascii="Muli" w:hAnsi="Muli"/>
        </w:rPr>
        <w:t>,</w:t>
      </w:r>
      <w:r w:rsidRPr="00B52A61">
        <w:rPr>
          <w:rFonts w:ascii="Muli" w:hAnsi="Muli"/>
        </w:rPr>
        <w:t xml:space="preserve"> and social media sites. Healthcare advertising also</w:t>
      </w:r>
      <w:r w:rsidR="005671B5">
        <w:rPr>
          <w:rFonts w:ascii="Muli" w:hAnsi="Muli"/>
        </w:rPr>
        <w:t xml:space="preserve"> often</w:t>
      </w:r>
      <w:r w:rsidRPr="00B52A61">
        <w:rPr>
          <w:rFonts w:ascii="Muli" w:hAnsi="Muli"/>
        </w:rPr>
        <w:t xml:space="preserve"> includes educational brochures about the services an office delivers, hand-outs on the practice and services, and print ads in local neighborhood newspapers.</w:t>
      </w:r>
    </w:p>
    <w:p w14:paraId="69A5B46B" w14:textId="78AA21BC" w:rsidR="000F221A" w:rsidRDefault="00021EF3" w:rsidP="00021EF3">
      <w:pPr>
        <w:shd w:val="clear" w:color="auto" w:fill="FFFFFF"/>
        <w:spacing w:after="120"/>
        <w:rPr>
          <w:rFonts w:ascii="Muli" w:hAnsi="Muli"/>
        </w:rPr>
      </w:pPr>
      <w:bookmarkStart w:id="21" w:name="_heading=h.1ksv4uv" w:colFirst="0" w:colLast="0"/>
      <w:bookmarkEnd w:id="21"/>
      <w:r w:rsidRPr="00B52A61">
        <w:rPr>
          <w:rFonts w:ascii="Muli" w:hAnsi="Muli"/>
        </w:rPr>
        <w:lastRenderedPageBreak/>
        <w:t>Planning, designing, and writing advertisements can be done by a professional advertiser or someone internally who is trained on the subject. No matter what type of ad you are creating, it must promote the product or service and include a call to action</w:t>
      </w:r>
      <w:r w:rsidR="005671B5">
        <w:rPr>
          <w:rFonts w:ascii="Muli" w:hAnsi="Muli"/>
        </w:rPr>
        <w:t>, which</w:t>
      </w:r>
      <w:r w:rsidRPr="00B52A61">
        <w:rPr>
          <w:rFonts w:ascii="Muli" w:hAnsi="Muli"/>
        </w:rPr>
        <w:t xml:space="preserve"> is </w:t>
      </w:r>
      <w:r w:rsidR="005671B5">
        <w:rPr>
          <w:rFonts w:ascii="Muli" w:hAnsi="Muli"/>
        </w:rPr>
        <w:t>the</w:t>
      </w:r>
      <w:r w:rsidRPr="00B52A61">
        <w:rPr>
          <w:rFonts w:ascii="Muli" w:hAnsi="Muli"/>
        </w:rPr>
        <w:t xml:space="preserve"> piece of the ad that provokes the audience to act now.</w:t>
      </w:r>
    </w:p>
    <w:p w14:paraId="31DD21DC" w14:textId="77777777" w:rsidR="000F221A" w:rsidRPr="00B52A61" w:rsidRDefault="000F221A" w:rsidP="00021EF3">
      <w:pPr>
        <w:shd w:val="clear" w:color="auto" w:fill="FFFFFF"/>
        <w:spacing w:after="120"/>
        <w:rPr>
          <w:rFonts w:ascii="Muli" w:hAnsi="Muli"/>
        </w:rPr>
      </w:pPr>
    </w:p>
    <w:p w14:paraId="5693928D" w14:textId="577FB65B" w:rsidR="00021EF3" w:rsidRDefault="00021EF3" w:rsidP="00021EF3">
      <w:pPr>
        <w:pStyle w:val="Heading3"/>
      </w:pPr>
      <w:bookmarkStart w:id="22" w:name="_Toc46764975"/>
      <w:bookmarkStart w:id="23" w:name="_Toc55462036"/>
      <w:r w:rsidRPr="00B52A61">
        <w:t>Examples of calls to action:</w:t>
      </w:r>
      <w:bookmarkEnd w:id="22"/>
      <w:bookmarkEnd w:id="23"/>
    </w:p>
    <w:p w14:paraId="5983A1CA" w14:textId="77777777" w:rsidR="000F221A" w:rsidRPr="000F221A" w:rsidRDefault="000F221A" w:rsidP="000F221A"/>
    <w:p w14:paraId="766A006A" w14:textId="77777777" w:rsidR="00021EF3" w:rsidRPr="00B52A61" w:rsidRDefault="00021EF3" w:rsidP="001863D0">
      <w:pPr>
        <w:numPr>
          <w:ilvl w:val="0"/>
          <w:numId w:val="15"/>
        </w:numPr>
        <w:pBdr>
          <w:top w:val="nil"/>
          <w:left w:val="nil"/>
          <w:bottom w:val="nil"/>
          <w:right w:val="nil"/>
          <w:between w:val="nil"/>
        </w:pBdr>
        <w:rPr>
          <w:rFonts w:ascii="Muli" w:hAnsi="Muli"/>
          <w:color w:val="000000"/>
        </w:rPr>
      </w:pPr>
      <w:r w:rsidRPr="00B52A61">
        <w:rPr>
          <w:rFonts w:ascii="Muli" w:hAnsi="Muli"/>
          <w:color w:val="000000"/>
        </w:rPr>
        <w:t>"Join today for a free 7-day trial."</w:t>
      </w:r>
    </w:p>
    <w:p w14:paraId="5B9ED080" w14:textId="77777777" w:rsidR="00021EF3" w:rsidRPr="00B52A61" w:rsidRDefault="00021EF3" w:rsidP="001863D0">
      <w:pPr>
        <w:numPr>
          <w:ilvl w:val="0"/>
          <w:numId w:val="15"/>
        </w:numPr>
        <w:pBdr>
          <w:top w:val="nil"/>
          <w:left w:val="nil"/>
          <w:bottom w:val="nil"/>
          <w:right w:val="nil"/>
          <w:between w:val="nil"/>
        </w:pBdr>
        <w:rPr>
          <w:rFonts w:ascii="Muli" w:hAnsi="Muli"/>
          <w:color w:val="000000"/>
        </w:rPr>
      </w:pPr>
      <w:r w:rsidRPr="00B52A61">
        <w:rPr>
          <w:rFonts w:ascii="Muli" w:hAnsi="Muli"/>
          <w:color w:val="000000"/>
        </w:rPr>
        <w:t>"Call us today and schedule a free consultation."</w:t>
      </w:r>
    </w:p>
    <w:p w14:paraId="76B1B136" w14:textId="793A3079" w:rsidR="00021EF3" w:rsidRPr="00B52A61" w:rsidRDefault="00021EF3" w:rsidP="001863D0">
      <w:pPr>
        <w:numPr>
          <w:ilvl w:val="0"/>
          <w:numId w:val="15"/>
        </w:numPr>
        <w:pBdr>
          <w:top w:val="nil"/>
          <w:left w:val="nil"/>
          <w:bottom w:val="nil"/>
          <w:right w:val="nil"/>
          <w:between w:val="nil"/>
        </w:pBdr>
        <w:spacing w:after="120"/>
        <w:rPr>
          <w:rFonts w:ascii="Muli" w:hAnsi="Muli"/>
          <w:color w:val="000000"/>
        </w:rPr>
      </w:pPr>
      <w:r w:rsidRPr="00B52A61">
        <w:rPr>
          <w:rFonts w:ascii="Muli" w:hAnsi="Muli"/>
          <w:color w:val="000000"/>
        </w:rPr>
        <w:t>"If you schedule your appointment for July or August</w:t>
      </w:r>
      <w:r w:rsidR="005671B5">
        <w:rPr>
          <w:rFonts w:ascii="Muli" w:hAnsi="Muli"/>
          <w:color w:val="000000"/>
        </w:rPr>
        <w:t>,</w:t>
      </w:r>
      <w:r w:rsidRPr="00B52A61">
        <w:rPr>
          <w:rFonts w:ascii="Muli" w:hAnsi="Muli"/>
          <w:color w:val="000000"/>
        </w:rPr>
        <w:t xml:space="preserve"> you will receive..."</w:t>
      </w:r>
    </w:p>
    <w:p w14:paraId="786D0766" w14:textId="6FEF6F62" w:rsidR="000F221A" w:rsidRDefault="000F221A" w:rsidP="00021EF3">
      <w:pPr>
        <w:pBdr>
          <w:top w:val="nil"/>
          <w:left w:val="nil"/>
          <w:bottom w:val="nil"/>
          <w:right w:val="nil"/>
          <w:between w:val="nil"/>
        </w:pBdr>
        <w:spacing w:after="120"/>
        <w:rPr>
          <w:rFonts w:ascii="Muli" w:hAnsi="Muli"/>
          <w:color w:val="000000"/>
        </w:rPr>
      </w:pPr>
      <w:bookmarkStart w:id="24" w:name="_heading=h.2jxsxqh" w:colFirst="0" w:colLast="0"/>
      <w:bookmarkEnd w:id="24"/>
    </w:p>
    <w:p w14:paraId="4F90ED39" w14:textId="6B129E5C" w:rsidR="00602DDD" w:rsidRDefault="00602DDD" w:rsidP="00602DDD">
      <w:pPr>
        <w:pStyle w:val="Heading3"/>
      </w:pPr>
      <w:bookmarkStart w:id="25" w:name="_Toc55462037"/>
      <w:r>
        <w:t>Types of Ads</w:t>
      </w:r>
      <w:bookmarkEnd w:id="25"/>
    </w:p>
    <w:p w14:paraId="4452213D" w14:textId="77777777" w:rsidR="00602DDD" w:rsidRPr="00602DDD" w:rsidRDefault="00602DDD" w:rsidP="00602DDD"/>
    <w:p w14:paraId="19E86858" w14:textId="15074F54" w:rsidR="00021EF3" w:rsidRDefault="00021EF3" w:rsidP="000F221A">
      <w:pPr>
        <w:pBdr>
          <w:top w:val="nil"/>
          <w:left w:val="nil"/>
          <w:bottom w:val="nil"/>
          <w:right w:val="nil"/>
          <w:between w:val="nil"/>
        </w:pBdr>
        <w:spacing w:after="240"/>
        <w:rPr>
          <w:rFonts w:ascii="Muli" w:hAnsi="Muli"/>
          <w:color w:val="000000"/>
        </w:rPr>
      </w:pPr>
      <w:r w:rsidRPr="00B52A61">
        <w:rPr>
          <w:rFonts w:ascii="Muli" w:hAnsi="Muli"/>
          <w:color w:val="000000"/>
        </w:rPr>
        <w:t xml:space="preserve">Upwork is an excellent site that has a great deal of educational information on advertising. Review the </w:t>
      </w:r>
      <w:hyperlink r:id="rId9">
        <w:r w:rsidRPr="00B52A61">
          <w:rPr>
            <w:rFonts w:ascii="Muli" w:hAnsi="Muli"/>
            <w:color w:val="0000FF"/>
            <w:u w:val="single"/>
          </w:rPr>
          <w:t>Advertising Explained</w:t>
        </w:r>
      </w:hyperlink>
      <w:r w:rsidRPr="00B52A61">
        <w:rPr>
          <w:rFonts w:ascii="Muli" w:hAnsi="Muli"/>
          <w:color w:val="000000"/>
        </w:rPr>
        <w:t xml:space="preserve"> article in the Marketing section of Upwork to learn more. </w:t>
      </w:r>
    </w:p>
    <w:p w14:paraId="03F7B809" w14:textId="77777777" w:rsidR="00021EF3" w:rsidRPr="00B52A61" w:rsidRDefault="00021EF3" w:rsidP="00021EF3">
      <w:pPr>
        <w:pBdr>
          <w:top w:val="nil"/>
          <w:left w:val="nil"/>
          <w:bottom w:val="nil"/>
          <w:right w:val="nil"/>
          <w:between w:val="nil"/>
        </w:pBdr>
        <w:spacing w:after="120"/>
        <w:rPr>
          <w:rFonts w:ascii="Muli" w:hAnsi="Muli"/>
          <w:color w:val="000000"/>
        </w:rPr>
      </w:pPr>
      <w:r w:rsidRPr="00B52A61">
        <w:rPr>
          <w:rFonts w:ascii="Muli" w:hAnsi="Muli"/>
          <w:color w:val="000000"/>
        </w:rPr>
        <w:t xml:space="preserve">According to Upwork, there are three basic types of ads: </w:t>
      </w:r>
    </w:p>
    <w:p w14:paraId="515BF05C" w14:textId="5C3CE649" w:rsidR="00021EF3" w:rsidRPr="00B52A61" w:rsidRDefault="00021EF3" w:rsidP="001863D0">
      <w:pPr>
        <w:numPr>
          <w:ilvl w:val="0"/>
          <w:numId w:val="16"/>
        </w:numPr>
        <w:spacing w:after="120"/>
        <w:rPr>
          <w:rFonts w:ascii="Muli" w:hAnsi="Muli"/>
        </w:rPr>
      </w:pPr>
      <w:bookmarkStart w:id="26" w:name="_heading=h.z337ya" w:colFirst="0" w:colLast="0"/>
      <w:bookmarkEnd w:id="26"/>
      <w:r w:rsidRPr="00B52A61">
        <w:rPr>
          <w:rFonts w:ascii="Muli" w:hAnsi="Muli"/>
          <w:b/>
        </w:rPr>
        <w:t>Informative Advertising</w:t>
      </w:r>
      <w:r w:rsidR="005671B5">
        <w:rPr>
          <w:rFonts w:ascii="Muli" w:hAnsi="Muli"/>
        </w:rPr>
        <w:t>:</w:t>
      </w:r>
      <w:r w:rsidRPr="00B52A61">
        <w:rPr>
          <w:rFonts w:ascii="Muli" w:hAnsi="Muli"/>
        </w:rPr>
        <w:t xml:space="preserve"> </w:t>
      </w:r>
      <w:r w:rsidR="005671B5">
        <w:rPr>
          <w:rFonts w:ascii="Muli" w:hAnsi="Muli"/>
        </w:rPr>
        <w:t>O</w:t>
      </w:r>
      <w:r w:rsidRPr="00B52A61">
        <w:rPr>
          <w:rFonts w:ascii="Muli" w:hAnsi="Muli"/>
        </w:rPr>
        <w:t>ften used to launch a new product or to reach a new group of customers. It gives people basic information like what a product does, how someone might use it, where they can find it, and what the price point is. The objective of informative advertising is to capture interest, raise awareness, leave a positive impression, and motivate people to take the next step, like making a purchase or requesting more information.</w:t>
      </w:r>
    </w:p>
    <w:p w14:paraId="4F20D103" w14:textId="785EFBD0" w:rsidR="00021EF3" w:rsidRPr="00B52A61" w:rsidRDefault="00021EF3" w:rsidP="001863D0">
      <w:pPr>
        <w:numPr>
          <w:ilvl w:val="0"/>
          <w:numId w:val="17"/>
        </w:numPr>
        <w:spacing w:after="120"/>
        <w:rPr>
          <w:rFonts w:ascii="Muli" w:hAnsi="Muli"/>
        </w:rPr>
      </w:pPr>
      <w:r w:rsidRPr="00B52A61">
        <w:rPr>
          <w:rFonts w:ascii="Muli" w:hAnsi="Muli"/>
          <w:b/>
        </w:rPr>
        <w:t>Persuasive Advertising</w:t>
      </w:r>
      <w:r w:rsidR="005671B5">
        <w:rPr>
          <w:rFonts w:ascii="Muli" w:hAnsi="Muli"/>
          <w:b/>
        </w:rPr>
        <w:t>:</w:t>
      </w:r>
      <w:r w:rsidRPr="00B52A61">
        <w:rPr>
          <w:rFonts w:ascii="Muli" w:hAnsi="Muli"/>
        </w:rPr>
        <w:t xml:space="preserve"> </w:t>
      </w:r>
      <w:r w:rsidR="005671B5">
        <w:rPr>
          <w:rFonts w:ascii="Muli" w:hAnsi="Muli"/>
        </w:rPr>
        <w:t>G</w:t>
      </w:r>
      <w:r w:rsidRPr="00B52A61">
        <w:rPr>
          <w:rFonts w:ascii="Muli" w:hAnsi="Muli"/>
        </w:rPr>
        <w:t>enerally aims to increase demand, influence people to change brands, or motivate people to make a purchase. Persuasive advertising might show the benefits a product offers or compare key features against a leading competitor.</w:t>
      </w:r>
    </w:p>
    <w:p w14:paraId="38FF46E4" w14:textId="050EC42D" w:rsidR="00021EF3" w:rsidRPr="00B52A61" w:rsidRDefault="00021EF3" w:rsidP="001863D0">
      <w:pPr>
        <w:numPr>
          <w:ilvl w:val="0"/>
          <w:numId w:val="20"/>
        </w:numPr>
        <w:spacing w:after="120"/>
        <w:rPr>
          <w:rFonts w:ascii="Muli" w:hAnsi="Muli"/>
        </w:rPr>
      </w:pPr>
      <w:r w:rsidRPr="00B52A61">
        <w:rPr>
          <w:rFonts w:ascii="Muli" w:hAnsi="Muli"/>
          <w:b/>
        </w:rPr>
        <w:t>Reminder Advertising</w:t>
      </w:r>
      <w:r w:rsidR="005671B5">
        <w:rPr>
          <w:rFonts w:ascii="Muli" w:hAnsi="Muli"/>
          <w:b/>
        </w:rPr>
        <w:t>:</w:t>
      </w:r>
      <w:r w:rsidRPr="00B52A61">
        <w:rPr>
          <w:rFonts w:ascii="Muli" w:hAnsi="Muli"/>
        </w:rPr>
        <w:t xml:space="preserve"> </w:t>
      </w:r>
      <w:r w:rsidR="005671B5">
        <w:rPr>
          <w:rFonts w:ascii="Muli" w:hAnsi="Muli"/>
        </w:rPr>
        <w:t>R</w:t>
      </w:r>
      <w:r w:rsidRPr="00B52A61">
        <w:rPr>
          <w:rFonts w:ascii="Muli" w:hAnsi="Muli"/>
        </w:rPr>
        <w:t>eassures people who already know and like a particular brand. The goal is to keep the product or service at the forefront of consumers’ mind for future purchases. It reinforces messages from other ads and may include customer testimonials.</w:t>
      </w:r>
    </w:p>
    <w:p w14:paraId="344F7AC3" w14:textId="50AEB9BF" w:rsidR="00021EF3" w:rsidRDefault="00021EF3" w:rsidP="005671B5">
      <w:pPr>
        <w:rPr>
          <w:rFonts w:ascii="Muli" w:hAnsi="Muli"/>
        </w:rPr>
      </w:pPr>
      <w:r w:rsidRPr="00B52A61">
        <w:rPr>
          <w:rFonts w:ascii="Muli" w:hAnsi="Muli"/>
        </w:rPr>
        <w:t xml:space="preserve">Advertising is a form of outbound media, which means an ad interrupts what someone is doing in an effort to get their attention. </w:t>
      </w:r>
      <w:r w:rsidR="005671B5">
        <w:rPr>
          <w:rFonts w:ascii="Muli" w:hAnsi="Muli"/>
        </w:rPr>
        <w:t>As</w:t>
      </w:r>
      <w:r w:rsidRPr="00B52A61">
        <w:rPr>
          <w:rFonts w:ascii="Muli" w:hAnsi="Muli"/>
        </w:rPr>
        <w:t xml:space="preserve"> the PRMC</w:t>
      </w:r>
      <w:r w:rsidR="005671B5">
        <w:rPr>
          <w:rFonts w:ascii="Muli" w:hAnsi="Muli"/>
        </w:rPr>
        <w:t>, your job</w:t>
      </w:r>
      <w:r w:rsidRPr="00B52A61">
        <w:rPr>
          <w:rFonts w:ascii="Muli" w:hAnsi="Muli"/>
        </w:rPr>
        <w:t xml:space="preserve"> is to create ads that attract attention to your office’s services and products.</w:t>
      </w:r>
    </w:p>
    <w:p w14:paraId="1EA0C218" w14:textId="77777777" w:rsidR="00B52A61" w:rsidRPr="00B52A61" w:rsidRDefault="00B52A61" w:rsidP="00021EF3">
      <w:pPr>
        <w:spacing w:after="120"/>
        <w:rPr>
          <w:rFonts w:ascii="Muli" w:hAnsi="Muli"/>
        </w:rPr>
      </w:pPr>
    </w:p>
    <w:p w14:paraId="68254DD3" w14:textId="54778F6A" w:rsidR="00021EF3" w:rsidRDefault="00021EF3" w:rsidP="00021EF3">
      <w:pPr>
        <w:pStyle w:val="Heading2"/>
      </w:pPr>
      <w:bookmarkStart w:id="27" w:name="_Toc46764976"/>
      <w:bookmarkStart w:id="28" w:name="_Toc55462038"/>
      <w:r>
        <w:t>Marketing</w:t>
      </w:r>
      <w:bookmarkEnd w:id="27"/>
      <w:bookmarkEnd w:id="28"/>
    </w:p>
    <w:p w14:paraId="2C19E856" w14:textId="77777777" w:rsidR="00B52A61" w:rsidRPr="00B52A61" w:rsidRDefault="00B52A61" w:rsidP="00B52A61"/>
    <w:p w14:paraId="7A278053" w14:textId="77777777" w:rsidR="00021EF3" w:rsidRPr="00B52A61" w:rsidRDefault="00021EF3" w:rsidP="00021EF3">
      <w:pPr>
        <w:shd w:val="clear" w:color="auto" w:fill="FFFFFF"/>
        <w:spacing w:after="120"/>
        <w:rPr>
          <w:rFonts w:ascii="Muli" w:hAnsi="Muli"/>
        </w:rPr>
      </w:pPr>
      <w:r w:rsidRPr="00B52A61">
        <w:rPr>
          <w:rFonts w:ascii="Muli" w:hAnsi="Muli"/>
        </w:rPr>
        <w:t>Marketing is the process of preparing your product for presentation to the public. This includes all of the research and preparation that is done to present the product in a desirable way. Even in the same profession, marketing needs vary geographically and from one community to another. This is why market research is so important.</w:t>
      </w:r>
    </w:p>
    <w:p w14:paraId="5872E6D6" w14:textId="0749629F" w:rsidR="00021EF3" w:rsidRDefault="00021EF3" w:rsidP="000F221A">
      <w:pPr>
        <w:shd w:val="clear" w:color="auto" w:fill="FFFFFF"/>
        <w:rPr>
          <w:rFonts w:ascii="Muli" w:hAnsi="Muli"/>
        </w:rPr>
      </w:pPr>
      <w:r w:rsidRPr="00B52A61">
        <w:rPr>
          <w:rFonts w:ascii="Muli" w:hAnsi="Muli"/>
        </w:rPr>
        <w:lastRenderedPageBreak/>
        <w:t>Marketing involves the creation of an overall strategy, specific plans for promoting and advertising the product or service, and all the PR activities associated with it. When done correctly, marketing stimulates a desire for your product or service.</w:t>
      </w:r>
    </w:p>
    <w:p w14:paraId="25590F8E" w14:textId="77777777" w:rsidR="000F221A" w:rsidRPr="00B52A61" w:rsidRDefault="000F221A" w:rsidP="000F221A">
      <w:pPr>
        <w:pStyle w:val="NoSpacing"/>
      </w:pPr>
    </w:p>
    <w:p w14:paraId="4B0E9528" w14:textId="3EE8614B" w:rsidR="00021EF3" w:rsidRDefault="00021EF3" w:rsidP="00021EF3">
      <w:pPr>
        <w:pStyle w:val="Heading3"/>
      </w:pPr>
      <w:bookmarkStart w:id="29" w:name="_Toc46764977"/>
      <w:bookmarkStart w:id="30" w:name="_Toc55462039"/>
      <w:r w:rsidRPr="00B52A61">
        <w:t>Marketing Strategy Examples</w:t>
      </w:r>
      <w:bookmarkEnd w:id="29"/>
      <w:bookmarkEnd w:id="30"/>
    </w:p>
    <w:p w14:paraId="73E94818" w14:textId="77777777" w:rsidR="000F221A" w:rsidRPr="000F221A" w:rsidRDefault="000F221A" w:rsidP="000F221A"/>
    <w:p w14:paraId="097CEB36" w14:textId="77777777" w:rsidR="00021EF3" w:rsidRPr="00B52A61" w:rsidRDefault="00021EF3" w:rsidP="001863D0">
      <w:pPr>
        <w:numPr>
          <w:ilvl w:val="0"/>
          <w:numId w:val="22"/>
        </w:numPr>
        <w:pBdr>
          <w:top w:val="nil"/>
          <w:left w:val="nil"/>
          <w:bottom w:val="nil"/>
          <w:right w:val="nil"/>
          <w:between w:val="nil"/>
        </w:pBdr>
        <w:rPr>
          <w:rFonts w:ascii="Muli" w:hAnsi="Muli"/>
          <w:color w:val="000000"/>
        </w:rPr>
      </w:pPr>
      <w:r w:rsidRPr="00B52A61">
        <w:rPr>
          <w:rFonts w:ascii="Muli" w:hAnsi="Muli"/>
          <w:color w:val="000000"/>
        </w:rPr>
        <w:t>A patient referral campaign</w:t>
      </w:r>
    </w:p>
    <w:p w14:paraId="18583BA1" w14:textId="77777777" w:rsidR="00021EF3" w:rsidRPr="00B52A61" w:rsidRDefault="00021EF3" w:rsidP="001863D0">
      <w:pPr>
        <w:numPr>
          <w:ilvl w:val="0"/>
          <w:numId w:val="22"/>
        </w:numPr>
        <w:pBdr>
          <w:top w:val="nil"/>
          <w:left w:val="nil"/>
          <w:bottom w:val="nil"/>
          <w:right w:val="nil"/>
          <w:between w:val="nil"/>
        </w:pBdr>
        <w:rPr>
          <w:rFonts w:ascii="Muli" w:hAnsi="Muli"/>
          <w:color w:val="000000"/>
        </w:rPr>
      </w:pPr>
      <w:r w:rsidRPr="00B52A61">
        <w:rPr>
          <w:rFonts w:ascii="Muli" w:hAnsi="Muli"/>
          <w:color w:val="000000"/>
        </w:rPr>
        <w:t>Social media marketing campaign</w:t>
      </w:r>
    </w:p>
    <w:p w14:paraId="0BF44E22" w14:textId="77777777" w:rsidR="00021EF3" w:rsidRPr="00B52A61" w:rsidRDefault="00021EF3" w:rsidP="001863D0">
      <w:pPr>
        <w:numPr>
          <w:ilvl w:val="0"/>
          <w:numId w:val="22"/>
        </w:numPr>
        <w:pBdr>
          <w:top w:val="nil"/>
          <w:left w:val="nil"/>
          <w:bottom w:val="nil"/>
          <w:right w:val="nil"/>
          <w:between w:val="nil"/>
        </w:pBdr>
        <w:rPr>
          <w:rFonts w:ascii="Muli" w:hAnsi="Muli"/>
          <w:color w:val="000000"/>
        </w:rPr>
      </w:pPr>
      <w:r w:rsidRPr="00B52A61">
        <w:rPr>
          <w:rFonts w:ascii="Muli" w:hAnsi="Muli"/>
          <w:color w:val="000000"/>
        </w:rPr>
        <w:t>Search engine optimization (SEO) to increase search rankings for your office</w:t>
      </w:r>
    </w:p>
    <w:p w14:paraId="36661C22" w14:textId="77777777" w:rsidR="00021EF3" w:rsidRPr="00B52A61" w:rsidRDefault="00021EF3" w:rsidP="001863D0">
      <w:pPr>
        <w:numPr>
          <w:ilvl w:val="0"/>
          <w:numId w:val="22"/>
        </w:numPr>
        <w:pBdr>
          <w:top w:val="nil"/>
          <w:left w:val="nil"/>
          <w:bottom w:val="nil"/>
          <w:right w:val="nil"/>
          <w:between w:val="nil"/>
        </w:pBdr>
        <w:rPr>
          <w:rFonts w:ascii="Muli" w:hAnsi="Muli"/>
          <w:color w:val="000000"/>
        </w:rPr>
      </w:pPr>
      <w:r w:rsidRPr="00B52A61">
        <w:rPr>
          <w:rFonts w:ascii="Muli" w:hAnsi="Muli"/>
          <w:color w:val="000000"/>
        </w:rPr>
        <w:t>Reactivation of inactive patients campaign</w:t>
      </w:r>
    </w:p>
    <w:p w14:paraId="06521D85" w14:textId="0F09057C" w:rsidR="00021EF3" w:rsidRDefault="00021EF3" w:rsidP="001863D0">
      <w:pPr>
        <w:numPr>
          <w:ilvl w:val="0"/>
          <w:numId w:val="22"/>
        </w:numPr>
        <w:pBdr>
          <w:top w:val="nil"/>
          <w:left w:val="nil"/>
          <w:bottom w:val="nil"/>
          <w:right w:val="nil"/>
          <w:between w:val="nil"/>
        </w:pBdr>
        <w:spacing w:after="120"/>
        <w:rPr>
          <w:rFonts w:ascii="Muli" w:hAnsi="Muli"/>
          <w:color w:val="000000"/>
        </w:rPr>
      </w:pPr>
      <w:r w:rsidRPr="00B52A61">
        <w:rPr>
          <w:rFonts w:ascii="Muli" w:hAnsi="Muli"/>
          <w:color w:val="000000"/>
        </w:rPr>
        <w:t>Database mailings</w:t>
      </w:r>
    </w:p>
    <w:p w14:paraId="6824262F" w14:textId="77777777" w:rsidR="000F221A" w:rsidRPr="00B52A61" w:rsidRDefault="000F221A" w:rsidP="000F221A">
      <w:pPr>
        <w:pBdr>
          <w:top w:val="nil"/>
          <w:left w:val="nil"/>
          <w:bottom w:val="nil"/>
          <w:right w:val="nil"/>
          <w:between w:val="nil"/>
        </w:pBdr>
        <w:spacing w:after="120"/>
        <w:ind w:left="720"/>
        <w:rPr>
          <w:rFonts w:ascii="Muli" w:hAnsi="Muli"/>
          <w:color w:val="000000"/>
        </w:rPr>
      </w:pPr>
    </w:p>
    <w:p w14:paraId="174330A4" w14:textId="10003C76" w:rsidR="00021EF3" w:rsidRDefault="00021EF3" w:rsidP="00021EF3">
      <w:pPr>
        <w:pStyle w:val="Heading3"/>
      </w:pPr>
      <w:bookmarkStart w:id="31" w:name="_Toc46764978"/>
      <w:bookmarkStart w:id="32" w:name="_Toc55462040"/>
      <w:r w:rsidRPr="00B52A61">
        <w:t>Implementing Marketing Strateg</w:t>
      </w:r>
      <w:bookmarkEnd w:id="31"/>
      <w:r w:rsidR="000F221A">
        <w:t>ies</w:t>
      </w:r>
      <w:bookmarkEnd w:id="32"/>
    </w:p>
    <w:p w14:paraId="68B1FB77" w14:textId="77777777" w:rsidR="000F221A" w:rsidRPr="000F221A" w:rsidRDefault="000F221A" w:rsidP="000F221A"/>
    <w:p w14:paraId="07ADB556" w14:textId="1F00C122" w:rsidR="00021EF3" w:rsidRPr="00B52A61" w:rsidRDefault="00021EF3" w:rsidP="00021EF3">
      <w:pPr>
        <w:pBdr>
          <w:top w:val="nil"/>
          <w:left w:val="nil"/>
          <w:bottom w:val="nil"/>
          <w:right w:val="nil"/>
          <w:between w:val="nil"/>
        </w:pBdr>
        <w:spacing w:after="120"/>
        <w:rPr>
          <w:rFonts w:ascii="Muli" w:hAnsi="Muli"/>
          <w:color w:val="000000"/>
        </w:rPr>
      </w:pPr>
      <w:r w:rsidRPr="00B52A61">
        <w:rPr>
          <w:rFonts w:ascii="Muli" w:hAnsi="Muli"/>
          <w:color w:val="000000"/>
        </w:rPr>
        <w:t>Do your homework through formal and informal surveys, study key performance indicator (KPI) trends, listen to your patients and referral sources, track and tabulate responses to all marketing efforts (</w:t>
      </w:r>
      <w:r w:rsidR="000F221A">
        <w:rPr>
          <w:rFonts w:ascii="Muli" w:hAnsi="Muli"/>
          <w:color w:val="000000"/>
        </w:rPr>
        <w:t xml:space="preserve">e.g., </w:t>
      </w:r>
      <w:r w:rsidRPr="00B52A61">
        <w:rPr>
          <w:rFonts w:ascii="Muli" w:hAnsi="Muli"/>
          <w:color w:val="000000"/>
        </w:rPr>
        <w:t xml:space="preserve">recall, reactivation and referral programs, external ads &amp; mailings, etc.), and then formulate and adopt marketing strategies and implement them. Watch what does and doesn’t work, then revise and improve as you go. </w:t>
      </w:r>
    </w:p>
    <w:p w14:paraId="2E1248BC" w14:textId="17EDF3D4" w:rsidR="00021EF3" w:rsidRPr="00B52A61" w:rsidRDefault="000F221A" w:rsidP="00021EF3">
      <w:pPr>
        <w:pBdr>
          <w:top w:val="nil"/>
          <w:left w:val="nil"/>
          <w:bottom w:val="nil"/>
          <w:right w:val="nil"/>
          <w:between w:val="nil"/>
        </w:pBdr>
        <w:spacing w:after="120"/>
        <w:rPr>
          <w:rFonts w:ascii="Muli" w:hAnsi="Muli"/>
          <w:color w:val="000000"/>
        </w:rPr>
      </w:pPr>
      <w:r>
        <w:rPr>
          <w:rFonts w:ascii="Muli" w:hAnsi="Muli"/>
          <w:color w:val="000000"/>
        </w:rPr>
        <w:t>En</w:t>
      </w:r>
      <w:r w:rsidR="00021EF3" w:rsidRPr="00B52A61">
        <w:rPr>
          <w:rFonts w:ascii="Muli" w:hAnsi="Muli"/>
          <w:color w:val="000000"/>
        </w:rPr>
        <w:t xml:space="preserve">sure </w:t>
      </w:r>
      <w:r>
        <w:rPr>
          <w:rFonts w:ascii="Muli" w:hAnsi="Muli"/>
          <w:color w:val="000000"/>
        </w:rPr>
        <w:t xml:space="preserve">that </w:t>
      </w:r>
      <w:r w:rsidR="00021EF3" w:rsidRPr="00B52A61">
        <w:rPr>
          <w:rFonts w:ascii="Muli" w:hAnsi="Muli"/>
          <w:color w:val="000000"/>
        </w:rPr>
        <w:t xml:space="preserve">each and every activity and all the steps required to pull them off are on your marketing calendar. </w:t>
      </w:r>
    </w:p>
    <w:p w14:paraId="0E7D1962" w14:textId="77777777" w:rsidR="00021EF3" w:rsidRDefault="00021EF3" w:rsidP="00021EF3">
      <w:pPr>
        <w:rPr>
          <w:b/>
          <w:color w:val="366091"/>
          <w:sz w:val="28"/>
          <w:szCs w:val="28"/>
        </w:rPr>
      </w:pPr>
      <w:r>
        <w:br w:type="page"/>
      </w:r>
    </w:p>
    <w:p w14:paraId="70438A35" w14:textId="38DD6598" w:rsidR="00021EF3" w:rsidRDefault="00021EF3" w:rsidP="009D550A">
      <w:pPr>
        <w:pStyle w:val="Heading1"/>
      </w:pPr>
      <w:bookmarkStart w:id="33" w:name="_Toc46764979"/>
      <w:bookmarkStart w:id="34" w:name="_Toc55462041"/>
      <w:r>
        <w:lastRenderedPageBreak/>
        <w:t xml:space="preserve">PART </w:t>
      </w:r>
      <w:r w:rsidR="009D550A">
        <w:t>3</w:t>
      </w:r>
      <w:r>
        <w:t>: SURVEYS AND TESTIMONIALS</w:t>
      </w:r>
      <w:bookmarkEnd w:id="33"/>
      <w:bookmarkEnd w:id="34"/>
    </w:p>
    <w:p w14:paraId="5988867C" w14:textId="77777777" w:rsidR="00B52A61" w:rsidRPr="00B52A61" w:rsidRDefault="00B52A61" w:rsidP="00B52A61"/>
    <w:p w14:paraId="6A1A09A3" w14:textId="6D591273" w:rsidR="00021EF3" w:rsidRPr="00B52A61" w:rsidRDefault="00021EF3" w:rsidP="00021EF3">
      <w:pPr>
        <w:pBdr>
          <w:top w:val="nil"/>
          <w:left w:val="nil"/>
          <w:bottom w:val="nil"/>
          <w:right w:val="nil"/>
          <w:between w:val="nil"/>
        </w:pBdr>
        <w:spacing w:after="120"/>
        <w:rPr>
          <w:rFonts w:ascii="Muli" w:hAnsi="Muli"/>
          <w:color w:val="000000"/>
          <w:highlight w:val="white"/>
        </w:rPr>
      </w:pPr>
      <w:r w:rsidRPr="00B52A61">
        <w:rPr>
          <w:rFonts w:ascii="Muli" w:hAnsi="Muli"/>
          <w:color w:val="000000"/>
          <w:highlight w:val="white"/>
        </w:rPr>
        <w:t>Patient feedback is the most important to produce effective marketing,</w:t>
      </w:r>
      <w:r w:rsidR="000F221A">
        <w:rPr>
          <w:rFonts w:ascii="Muli" w:hAnsi="Muli"/>
          <w:color w:val="000000"/>
          <w:highlight w:val="white"/>
        </w:rPr>
        <w:t xml:space="preserve"> PR, </w:t>
      </w:r>
      <w:r w:rsidRPr="00B52A61">
        <w:rPr>
          <w:rFonts w:ascii="Muli" w:hAnsi="Muli"/>
          <w:color w:val="000000"/>
          <w:highlight w:val="white"/>
        </w:rPr>
        <w:t xml:space="preserve">advertisements, and promotions for your practice. How do your patients feel about all aspects of your practice? What do your referring patients and professionals think about your office and how you take care of their family, friends, and business associates? Knowing how to use surveys and testimonials to properly collect this type of feedback is an essential tool for a PRMC.  </w:t>
      </w:r>
    </w:p>
    <w:p w14:paraId="43EE050F" w14:textId="6CACA28C" w:rsidR="00021EF3" w:rsidRDefault="00021EF3" w:rsidP="00021EF3">
      <w:pPr>
        <w:pBdr>
          <w:top w:val="nil"/>
          <w:left w:val="nil"/>
          <w:bottom w:val="nil"/>
          <w:right w:val="nil"/>
          <w:between w:val="nil"/>
        </w:pBdr>
        <w:spacing w:after="120"/>
        <w:rPr>
          <w:rFonts w:ascii="Muli" w:hAnsi="Muli"/>
          <w:color w:val="000000"/>
          <w:highlight w:val="white"/>
        </w:rPr>
      </w:pPr>
      <w:r w:rsidRPr="00B52A61">
        <w:rPr>
          <w:rFonts w:ascii="Muli" w:hAnsi="Muli"/>
          <w:color w:val="000000"/>
          <w:highlight w:val="white"/>
        </w:rPr>
        <w:t xml:space="preserve">Marketing dollars can either be </w:t>
      </w:r>
      <w:r w:rsidR="000F221A">
        <w:rPr>
          <w:rFonts w:ascii="Muli" w:hAnsi="Muli"/>
          <w:color w:val="000000"/>
          <w:highlight w:val="white"/>
        </w:rPr>
        <w:t xml:space="preserve">highly </w:t>
      </w:r>
      <w:r w:rsidRPr="00B52A61">
        <w:rPr>
          <w:rFonts w:ascii="Muli" w:hAnsi="Muli"/>
          <w:color w:val="000000"/>
          <w:highlight w:val="white"/>
        </w:rPr>
        <w:t>effective or useless depending upon your knowledge of the different marketing segments you deal with. Understanding marketing segments is accomplished through</w:t>
      </w:r>
      <w:r w:rsidR="000F221A">
        <w:rPr>
          <w:rFonts w:ascii="Muli" w:hAnsi="Muli"/>
          <w:color w:val="000000"/>
          <w:highlight w:val="white"/>
        </w:rPr>
        <w:t xml:space="preserve"> the </w:t>
      </w:r>
      <w:r w:rsidRPr="00B52A61">
        <w:rPr>
          <w:rFonts w:ascii="Muli" w:hAnsi="Muli"/>
          <w:color w:val="000000"/>
          <w:highlight w:val="white"/>
        </w:rPr>
        <w:t xml:space="preserve">proactive </w:t>
      </w:r>
      <w:r w:rsidR="000F221A">
        <w:rPr>
          <w:rFonts w:ascii="Muli" w:hAnsi="Muli"/>
          <w:color w:val="000000"/>
          <w:highlight w:val="white"/>
        </w:rPr>
        <w:t xml:space="preserve">collection of </w:t>
      </w:r>
      <w:r w:rsidRPr="00B52A61">
        <w:rPr>
          <w:rFonts w:ascii="Muli" w:hAnsi="Muli"/>
          <w:color w:val="000000"/>
          <w:highlight w:val="white"/>
        </w:rPr>
        <w:t xml:space="preserve">feedback. </w:t>
      </w:r>
    </w:p>
    <w:p w14:paraId="35E4C04F" w14:textId="77777777" w:rsidR="000F221A" w:rsidRPr="00B52A61" w:rsidRDefault="000F221A" w:rsidP="007B4D4F">
      <w:pPr>
        <w:pBdr>
          <w:top w:val="nil"/>
          <w:left w:val="nil"/>
          <w:bottom w:val="nil"/>
          <w:right w:val="nil"/>
          <w:between w:val="nil"/>
        </w:pBdr>
        <w:rPr>
          <w:rFonts w:ascii="Muli" w:hAnsi="Muli"/>
          <w:color w:val="000000"/>
          <w:highlight w:val="white"/>
        </w:rPr>
      </w:pPr>
    </w:p>
    <w:p w14:paraId="1D44FA53" w14:textId="659C1D55" w:rsidR="00021EF3" w:rsidRDefault="00021EF3" w:rsidP="00021EF3">
      <w:pPr>
        <w:pStyle w:val="Heading2"/>
      </w:pPr>
      <w:bookmarkStart w:id="35" w:name="_Toc46764980"/>
      <w:bookmarkStart w:id="36" w:name="_Toc55462042"/>
      <w:r>
        <w:t>Surveys</w:t>
      </w:r>
      <w:bookmarkEnd w:id="35"/>
      <w:bookmarkEnd w:id="36"/>
    </w:p>
    <w:p w14:paraId="311E415D" w14:textId="77777777" w:rsidR="00B52A61" w:rsidRPr="00B52A61" w:rsidRDefault="00B52A61" w:rsidP="00B52A61"/>
    <w:p w14:paraId="289243F3" w14:textId="044BED95" w:rsidR="00021EF3" w:rsidRPr="00B52A61" w:rsidRDefault="00021EF3" w:rsidP="00021EF3">
      <w:pPr>
        <w:shd w:val="clear" w:color="auto" w:fill="FFFFFF"/>
        <w:spacing w:after="120"/>
        <w:rPr>
          <w:rFonts w:ascii="Muli" w:hAnsi="Muli"/>
        </w:rPr>
      </w:pPr>
      <w:r w:rsidRPr="00B52A61">
        <w:rPr>
          <w:rFonts w:ascii="Muli" w:hAnsi="Muli"/>
        </w:rPr>
        <w:t>Through the use of surveys, you will be able to determine the "hot buttons" to include in your marketing material.</w:t>
      </w:r>
      <w:r w:rsidR="000F221A">
        <w:rPr>
          <w:rFonts w:ascii="Muli" w:hAnsi="Muli"/>
        </w:rPr>
        <w:t xml:space="preserve"> </w:t>
      </w:r>
      <w:r w:rsidRPr="00B52A61">
        <w:rPr>
          <w:rFonts w:ascii="Muli" w:hAnsi="Muli"/>
        </w:rPr>
        <w:t xml:space="preserve">A </w:t>
      </w:r>
      <w:r w:rsidRPr="00B52A61">
        <w:rPr>
          <w:rFonts w:ascii="Muli" w:hAnsi="Muli"/>
          <w:b/>
        </w:rPr>
        <w:t>hot button</w:t>
      </w:r>
      <w:r w:rsidRPr="00B52A61">
        <w:rPr>
          <w:rFonts w:ascii="Muli" w:hAnsi="Muli"/>
        </w:rPr>
        <w:t xml:space="preserve"> motivates or triggers an emotional response in a prospective buyer. </w:t>
      </w:r>
      <w:r w:rsidR="000F221A">
        <w:rPr>
          <w:rFonts w:ascii="Muli" w:hAnsi="Muli"/>
        </w:rPr>
        <w:t>It</w:t>
      </w:r>
      <w:r w:rsidRPr="00B52A61">
        <w:rPr>
          <w:rFonts w:ascii="Muli" w:hAnsi="Muli"/>
        </w:rPr>
        <w:t xml:space="preserve"> can be an emotional tug or a statement that has an impact on your target audience.</w:t>
      </w:r>
      <w:r w:rsidR="00A77312">
        <w:rPr>
          <w:rFonts w:ascii="Muli" w:hAnsi="Muli"/>
        </w:rPr>
        <w:t xml:space="preserve"> </w:t>
      </w:r>
      <w:r w:rsidRPr="00B52A61">
        <w:rPr>
          <w:rFonts w:ascii="Muli" w:hAnsi="Muli"/>
        </w:rPr>
        <w:t>Here are some examples o</w:t>
      </w:r>
      <w:r w:rsidR="000F221A">
        <w:rPr>
          <w:rFonts w:ascii="Muli" w:hAnsi="Muli"/>
        </w:rPr>
        <w:t>f hot buttons</w:t>
      </w:r>
      <w:r w:rsidRPr="00B52A61">
        <w:rPr>
          <w:rFonts w:ascii="Muli" w:hAnsi="Muli"/>
        </w:rPr>
        <w:t>:</w:t>
      </w:r>
    </w:p>
    <w:p w14:paraId="0E458B63" w14:textId="77777777" w:rsidR="00021EF3" w:rsidRPr="00B52A61" w:rsidRDefault="00021EF3" w:rsidP="001863D0">
      <w:pPr>
        <w:numPr>
          <w:ilvl w:val="0"/>
          <w:numId w:val="24"/>
        </w:numPr>
        <w:pBdr>
          <w:top w:val="nil"/>
          <w:left w:val="nil"/>
          <w:bottom w:val="nil"/>
          <w:right w:val="nil"/>
          <w:between w:val="nil"/>
        </w:pBdr>
        <w:rPr>
          <w:rFonts w:ascii="Muli" w:hAnsi="Muli"/>
          <w:color w:val="000000"/>
        </w:rPr>
      </w:pPr>
      <w:r w:rsidRPr="00B52A61">
        <w:rPr>
          <w:rFonts w:ascii="Muli" w:hAnsi="Muli"/>
          <w:color w:val="000000"/>
        </w:rPr>
        <w:t>"No over-scheduling, no wait time"</w:t>
      </w:r>
    </w:p>
    <w:p w14:paraId="1D00FABB" w14:textId="77777777" w:rsidR="00021EF3" w:rsidRPr="00B52A61" w:rsidRDefault="00021EF3" w:rsidP="001863D0">
      <w:pPr>
        <w:numPr>
          <w:ilvl w:val="0"/>
          <w:numId w:val="24"/>
        </w:numPr>
        <w:pBdr>
          <w:top w:val="nil"/>
          <w:left w:val="nil"/>
          <w:bottom w:val="nil"/>
          <w:right w:val="nil"/>
          <w:between w:val="nil"/>
        </w:pBdr>
        <w:rPr>
          <w:rFonts w:ascii="Muli" w:hAnsi="Muli"/>
          <w:color w:val="000000"/>
        </w:rPr>
      </w:pPr>
      <w:r w:rsidRPr="00B52A61">
        <w:rPr>
          <w:rFonts w:ascii="Muli" w:hAnsi="Muli"/>
          <w:color w:val="000000"/>
        </w:rPr>
        <w:t>"We offer IV Sedation in a calm and relaxing environment"</w:t>
      </w:r>
    </w:p>
    <w:p w14:paraId="499FA064" w14:textId="77777777" w:rsidR="00021EF3" w:rsidRPr="00B52A61" w:rsidRDefault="00021EF3" w:rsidP="001863D0">
      <w:pPr>
        <w:numPr>
          <w:ilvl w:val="0"/>
          <w:numId w:val="24"/>
        </w:numPr>
        <w:pBdr>
          <w:top w:val="nil"/>
          <w:left w:val="nil"/>
          <w:bottom w:val="nil"/>
          <w:right w:val="nil"/>
          <w:between w:val="nil"/>
        </w:pBdr>
        <w:rPr>
          <w:rFonts w:ascii="Muli" w:hAnsi="Muli"/>
          <w:color w:val="000000"/>
        </w:rPr>
      </w:pPr>
      <w:r w:rsidRPr="00B52A61">
        <w:rPr>
          <w:rFonts w:ascii="Muli" w:hAnsi="Muli"/>
          <w:color w:val="000000"/>
        </w:rPr>
        <w:t>"Convenient location"</w:t>
      </w:r>
    </w:p>
    <w:p w14:paraId="0BD8E89C" w14:textId="77777777" w:rsidR="00021EF3" w:rsidRPr="00B52A61" w:rsidRDefault="00021EF3" w:rsidP="001863D0">
      <w:pPr>
        <w:numPr>
          <w:ilvl w:val="0"/>
          <w:numId w:val="24"/>
        </w:numPr>
        <w:pBdr>
          <w:top w:val="nil"/>
          <w:left w:val="nil"/>
          <w:bottom w:val="nil"/>
          <w:right w:val="nil"/>
          <w:between w:val="nil"/>
        </w:pBdr>
        <w:rPr>
          <w:rFonts w:ascii="Muli" w:hAnsi="Muli"/>
          <w:color w:val="000000"/>
        </w:rPr>
      </w:pPr>
      <w:r w:rsidRPr="00B52A61">
        <w:rPr>
          <w:rFonts w:ascii="Muli" w:hAnsi="Muli"/>
          <w:color w:val="000000"/>
        </w:rPr>
        <w:t>“Friendly staff”</w:t>
      </w:r>
    </w:p>
    <w:p w14:paraId="1B6058B4" w14:textId="32840476" w:rsidR="00021EF3" w:rsidRDefault="00021EF3" w:rsidP="001863D0">
      <w:pPr>
        <w:numPr>
          <w:ilvl w:val="0"/>
          <w:numId w:val="24"/>
        </w:numPr>
        <w:pBdr>
          <w:top w:val="nil"/>
          <w:left w:val="nil"/>
          <w:bottom w:val="nil"/>
          <w:right w:val="nil"/>
          <w:between w:val="nil"/>
        </w:pBdr>
        <w:spacing w:after="120"/>
        <w:rPr>
          <w:rFonts w:ascii="Muli" w:hAnsi="Muli"/>
          <w:color w:val="000000"/>
        </w:rPr>
      </w:pPr>
      <w:r w:rsidRPr="00B52A61">
        <w:rPr>
          <w:rFonts w:ascii="Muli" w:hAnsi="Muli"/>
          <w:color w:val="000000"/>
        </w:rPr>
        <w:t>“State of the art technology”</w:t>
      </w:r>
    </w:p>
    <w:p w14:paraId="0DABF032" w14:textId="77777777" w:rsidR="000F221A" w:rsidRPr="00B52A61" w:rsidRDefault="000F221A" w:rsidP="00A77312">
      <w:pPr>
        <w:pBdr>
          <w:top w:val="nil"/>
          <w:left w:val="nil"/>
          <w:bottom w:val="nil"/>
          <w:right w:val="nil"/>
          <w:between w:val="nil"/>
        </w:pBdr>
        <w:ind w:left="720"/>
        <w:rPr>
          <w:rFonts w:ascii="Muli" w:hAnsi="Muli"/>
          <w:color w:val="000000"/>
        </w:rPr>
      </w:pPr>
    </w:p>
    <w:p w14:paraId="5A37B56D" w14:textId="5F6A9F37" w:rsidR="00021EF3" w:rsidRDefault="00021EF3" w:rsidP="00021EF3">
      <w:pPr>
        <w:pStyle w:val="Heading3"/>
      </w:pPr>
      <w:bookmarkStart w:id="37" w:name="_Toc46764982"/>
      <w:bookmarkStart w:id="38" w:name="_Toc55462043"/>
      <w:r w:rsidRPr="00B52A61">
        <w:t>Basic Survey Process</w:t>
      </w:r>
      <w:r w:rsidRPr="00B52A61">
        <w:rPr>
          <w:vertAlign w:val="superscript"/>
        </w:rPr>
        <w:footnoteReference w:id="1"/>
      </w:r>
      <w:bookmarkEnd w:id="37"/>
      <w:bookmarkEnd w:id="38"/>
    </w:p>
    <w:p w14:paraId="186AEA7B" w14:textId="77777777" w:rsidR="000F221A" w:rsidRPr="000F221A" w:rsidRDefault="000F221A" w:rsidP="000F221A"/>
    <w:p w14:paraId="2637EDBE" w14:textId="73BB243A" w:rsidR="00021EF3" w:rsidRPr="00B52A61" w:rsidRDefault="00021EF3" w:rsidP="00021EF3">
      <w:pPr>
        <w:shd w:val="clear" w:color="auto" w:fill="FFFFFF"/>
        <w:spacing w:after="120"/>
        <w:rPr>
          <w:rFonts w:ascii="Muli" w:hAnsi="Muli"/>
        </w:rPr>
      </w:pPr>
      <w:r w:rsidRPr="00B52A61">
        <w:rPr>
          <w:rFonts w:ascii="Muli" w:hAnsi="Muli"/>
        </w:rPr>
        <w:t xml:space="preserve">When doing a survey, it is always best to ask the questions face-to-face. However, sometimes paper or online surveys will need to be used. </w:t>
      </w:r>
      <w:r w:rsidR="000F221A">
        <w:rPr>
          <w:rFonts w:ascii="Muli" w:hAnsi="Muli"/>
        </w:rPr>
        <w:t>The process consists of three easy steps:</w:t>
      </w:r>
    </w:p>
    <w:p w14:paraId="35EC20C0" w14:textId="77777777" w:rsidR="00021EF3" w:rsidRPr="00B52A61" w:rsidRDefault="00021EF3" w:rsidP="001863D0">
      <w:pPr>
        <w:numPr>
          <w:ilvl w:val="0"/>
          <w:numId w:val="32"/>
        </w:numPr>
        <w:pBdr>
          <w:top w:val="nil"/>
          <w:left w:val="nil"/>
          <w:bottom w:val="nil"/>
          <w:right w:val="nil"/>
          <w:between w:val="nil"/>
        </w:pBdr>
        <w:shd w:val="clear" w:color="auto" w:fill="FFFFFF"/>
        <w:rPr>
          <w:rFonts w:ascii="Muli" w:hAnsi="Muli"/>
          <w:color w:val="000000"/>
        </w:rPr>
      </w:pPr>
      <w:r w:rsidRPr="00B52A61">
        <w:rPr>
          <w:rFonts w:ascii="Muli" w:hAnsi="Muli"/>
          <w:color w:val="000000"/>
        </w:rPr>
        <w:t>Ask the questions and note down each answer.</w:t>
      </w:r>
    </w:p>
    <w:p w14:paraId="0CD34AD7" w14:textId="589508C2" w:rsidR="000F221A" w:rsidRDefault="00021EF3" w:rsidP="001863D0">
      <w:pPr>
        <w:numPr>
          <w:ilvl w:val="0"/>
          <w:numId w:val="32"/>
        </w:numPr>
        <w:pBdr>
          <w:top w:val="nil"/>
          <w:left w:val="nil"/>
          <w:bottom w:val="nil"/>
          <w:right w:val="nil"/>
          <w:between w:val="nil"/>
        </w:pBdr>
        <w:shd w:val="clear" w:color="auto" w:fill="FFFFFF"/>
        <w:rPr>
          <w:rFonts w:ascii="Muli" w:hAnsi="Muli"/>
          <w:color w:val="000000"/>
        </w:rPr>
      </w:pPr>
      <w:r w:rsidRPr="00B52A61">
        <w:rPr>
          <w:rFonts w:ascii="Muli" w:hAnsi="Muli"/>
          <w:color w:val="000000"/>
        </w:rPr>
        <w:t xml:space="preserve">Tally up the answers that </w:t>
      </w:r>
      <w:r w:rsidRPr="00B52A61">
        <w:rPr>
          <w:rFonts w:ascii="Muli" w:hAnsi="Muli"/>
        </w:rPr>
        <w:t>recur</w:t>
      </w:r>
      <w:r w:rsidRPr="00B52A61">
        <w:rPr>
          <w:rFonts w:ascii="Muli" w:hAnsi="Muli"/>
          <w:color w:val="000000"/>
        </w:rPr>
        <w:t xml:space="preserve"> on multiple surveys. </w:t>
      </w:r>
      <w:r w:rsidR="000F221A">
        <w:rPr>
          <w:rFonts w:ascii="Muli" w:hAnsi="Muli"/>
          <w:color w:val="000000"/>
        </w:rPr>
        <w:t>For example:</w:t>
      </w:r>
    </w:p>
    <w:p w14:paraId="2D1E60DA" w14:textId="687DDE6E" w:rsidR="00021EF3" w:rsidRPr="000F221A" w:rsidRDefault="00021EF3" w:rsidP="000F221A">
      <w:pPr>
        <w:numPr>
          <w:ilvl w:val="1"/>
          <w:numId w:val="32"/>
        </w:numPr>
        <w:pBdr>
          <w:top w:val="nil"/>
          <w:left w:val="nil"/>
          <w:bottom w:val="nil"/>
          <w:right w:val="nil"/>
          <w:between w:val="nil"/>
        </w:pBdr>
        <w:shd w:val="clear" w:color="auto" w:fill="FFFFFF"/>
        <w:rPr>
          <w:rFonts w:ascii="Muli" w:hAnsi="Muli"/>
          <w:color w:val="000000"/>
        </w:rPr>
      </w:pPr>
      <w:r w:rsidRPr="000F221A">
        <w:rPr>
          <w:rFonts w:ascii="Muli" w:hAnsi="Muli"/>
          <w:color w:val="000000"/>
        </w:rPr>
        <w:t xml:space="preserve">Seven out of ten patients were impressed with how quickly they got in to see the doctor on their patient exit survey. (This </w:t>
      </w:r>
      <w:r w:rsidR="000F221A">
        <w:rPr>
          <w:rFonts w:ascii="Muli" w:hAnsi="Muli"/>
          <w:color w:val="000000"/>
        </w:rPr>
        <w:t>data</w:t>
      </w:r>
      <w:r w:rsidRPr="000F221A">
        <w:rPr>
          <w:rFonts w:ascii="Muli" w:hAnsi="Muli"/>
          <w:color w:val="000000"/>
        </w:rPr>
        <w:t xml:space="preserve"> can </w:t>
      </w:r>
      <w:r w:rsidR="000F221A">
        <w:rPr>
          <w:rFonts w:ascii="Muli" w:hAnsi="Muli"/>
          <w:color w:val="000000"/>
        </w:rPr>
        <w:t xml:space="preserve">also </w:t>
      </w:r>
      <w:r w:rsidRPr="000F221A">
        <w:rPr>
          <w:rFonts w:ascii="Muli" w:hAnsi="Muli"/>
          <w:color w:val="000000"/>
        </w:rPr>
        <w:t>be used on promotional and advertising pieces.)</w:t>
      </w:r>
    </w:p>
    <w:p w14:paraId="01766410" w14:textId="68A23C63" w:rsidR="00021EF3" w:rsidRPr="00B52A61" w:rsidRDefault="00021EF3" w:rsidP="001863D0">
      <w:pPr>
        <w:numPr>
          <w:ilvl w:val="1"/>
          <w:numId w:val="32"/>
        </w:numPr>
        <w:pBdr>
          <w:top w:val="nil"/>
          <w:left w:val="nil"/>
          <w:bottom w:val="nil"/>
          <w:right w:val="nil"/>
          <w:between w:val="nil"/>
        </w:pBdr>
        <w:shd w:val="clear" w:color="auto" w:fill="FFFFFF"/>
        <w:rPr>
          <w:rFonts w:ascii="Muli" w:hAnsi="Muli"/>
          <w:color w:val="000000"/>
        </w:rPr>
      </w:pPr>
      <w:r w:rsidRPr="00B52A61">
        <w:rPr>
          <w:rFonts w:ascii="Muli" w:hAnsi="Muli"/>
          <w:color w:val="000000"/>
        </w:rPr>
        <w:t>75% of new patients came from the referral program with your new referral card handout instituted two months ago. (</w:t>
      </w:r>
      <w:r w:rsidR="000F221A">
        <w:rPr>
          <w:rFonts w:ascii="Muli" w:hAnsi="Muli"/>
          <w:color w:val="000000"/>
        </w:rPr>
        <w:t>In this case</w:t>
      </w:r>
      <w:r w:rsidRPr="00B52A61">
        <w:rPr>
          <w:rFonts w:ascii="Muli" w:hAnsi="Muli"/>
          <w:color w:val="000000"/>
        </w:rPr>
        <w:t>, you would continue this program and determine how it could be improved.)</w:t>
      </w:r>
    </w:p>
    <w:p w14:paraId="5985255D" w14:textId="2DC33969" w:rsidR="00021EF3" w:rsidRDefault="00021EF3" w:rsidP="007B4D4F">
      <w:pPr>
        <w:numPr>
          <w:ilvl w:val="0"/>
          <w:numId w:val="32"/>
        </w:numPr>
        <w:pBdr>
          <w:top w:val="nil"/>
          <w:left w:val="nil"/>
          <w:bottom w:val="nil"/>
          <w:right w:val="nil"/>
          <w:between w:val="nil"/>
        </w:pBdr>
        <w:shd w:val="clear" w:color="auto" w:fill="FFFFFF"/>
        <w:rPr>
          <w:color w:val="000000"/>
        </w:rPr>
      </w:pPr>
      <w:bookmarkStart w:id="39" w:name="_heading=h.qsh70q" w:colFirst="0" w:colLast="0"/>
      <w:bookmarkEnd w:id="39"/>
      <w:r w:rsidRPr="00B52A61">
        <w:rPr>
          <w:rFonts w:ascii="Muli" w:hAnsi="Muli"/>
          <w:color w:val="000000"/>
        </w:rPr>
        <w:t xml:space="preserve">Incorporate the </w:t>
      </w:r>
      <w:r w:rsidRPr="00B52A61">
        <w:rPr>
          <w:rFonts w:ascii="Muli" w:hAnsi="Muli"/>
        </w:rPr>
        <w:t>recurring</w:t>
      </w:r>
      <w:r w:rsidRPr="00B52A61">
        <w:rPr>
          <w:rFonts w:ascii="Muli" w:hAnsi="Muli"/>
          <w:color w:val="000000"/>
        </w:rPr>
        <w:t xml:space="preserve"> answers (</w:t>
      </w:r>
      <w:r w:rsidR="000F221A">
        <w:rPr>
          <w:rFonts w:ascii="Muli" w:hAnsi="Muli"/>
          <w:color w:val="000000"/>
        </w:rPr>
        <w:t xml:space="preserve">i.e., </w:t>
      </w:r>
      <w:r w:rsidRPr="00B52A61">
        <w:rPr>
          <w:rFonts w:ascii="Muli" w:hAnsi="Muli"/>
          <w:color w:val="000000"/>
        </w:rPr>
        <w:t>hot buttons) into promotions with referral sources and advertising for the practice.</w:t>
      </w:r>
    </w:p>
    <w:p w14:paraId="54539434" w14:textId="77777777" w:rsidR="00B52A61" w:rsidRDefault="00B52A61" w:rsidP="00B52A61">
      <w:bookmarkStart w:id="40" w:name="_Toc46764983"/>
    </w:p>
    <w:p w14:paraId="63F7359A" w14:textId="269AF4AE" w:rsidR="00021EF3" w:rsidRDefault="00021EF3" w:rsidP="00021EF3">
      <w:pPr>
        <w:pStyle w:val="Heading2"/>
      </w:pPr>
      <w:bookmarkStart w:id="41" w:name="_Toc55462044"/>
      <w:r>
        <w:lastRenderedPageBreak/>
        <w:t>Testimonials</w:t>
      </w:r>
      <w:bookmarkEnd w:id="40"/>
      <w:bookmarkEnd w:id="41"/>
    </w:p>
    <w:p w14:paraId="21A98091" w14:textId="77777777" w:rsidR="00B52A61" w:rsidRPr="00B52A61" w:rsidRDefault="00B52A61" w:rsidP="00B52A61"/>
    <w:p w14:paraId="1DD04677" w14:textId="77777777" w:rsidR="00021EF3" w:rsidRPr="00B52A61" w:rsidRDefault="00021EF3" w:rsidP="00021EF3">
      <w:pPr>
        <w:shd w:val="clear" w:color="auto" w:fill="FFFFFF"/>
        <w:spacing w:after="120"/>
        <w:rPr>
          <w:rFonts w:ascii="Muli" w:hAnsi="Muli"/>
        </w:rPr>
      </w:pPr>
      <w:r w:rsidRPr="00B52A61">
        <w:rPr>
          <w:rFonts w:ascii="Muli" w:hAnsi="Muli"/>
        </w:rPr>
        <w:t>A book of before and after photos with accompanying testimonials should always be kept up front with the receptionist. This type of book is called a "Brag Book." Instead of simply leaving this in the waiting area, the receptionist should hand this to new patients while they are waiting to see the doctor on their first visit. </w:t>
      </w:r>
    </w:p>
    <w:p w14:paraId="5A2BFDD3" w14:textId="0309C002" w:rsidR="00021EF3" w:rsidRDefault="00021EF3" w:rsidP="00021EF3">
      <w:pPr>
        <w:shd w:val="clear" w:color="auto" w:fill="FFFFFF"/>
        <w:spacing w:after="120"/>
        <w:rPr>
          <w:rFonts w:ascii="Muli" w:hAnsi="Muli"/>
        </w:rPr>
      </w:pPr>
      <w:r w:rsidRPr="00B52A61">
        <w:rPr>
          <w:rFonts w:ascii="Muli" w:hAnsi="Muli"/>
        </w:rPr>
        <w:t xml:space="preserve">It is your job as the PRMC to ensure that the book is up-to-date and filled with positive testimonials. </w:t>
      </w:r>
    </w:p>
    <w:p w14:paraId="2817B484" w14:textId="77777777" w:rsidR="00B52A61" w:rsidRPr="00B52A61" w:rsidRDefault="00B52A61" w:rsidP="007B4D4F">
      <w:pPr>
        <w:shd w:val="clear" w:color="auto" w:fill="FFFFFF"/>
        <w:rPr>
          <w:rFonts w:ascii="Muli" w:hAnsi="Muli"/>
        </w:rPr>
      </w:pPr>
    </w:p>
    <w:p w14:paraId="64B56323" w14:textId="089A3549" w:rsidR="00021EF3" w:rsidRDefault="00021EF3" w:rsidP="00021EF3">
      <w:pPr>
        <w:pStyle w:val="Heading3"/>
      </w:pPr>
      <w:bookmarkStart w:id="42" w:name="_Toc46764984"/>
      <w:bookmarkStart w:id="43" w:name="_Toc55462045"/>
      <w:r>
        <w:t>Getting Testimonials</w:t>
      </w:r>
      <w:bookmarkEnd w:id="42"/>
      <w:bookmarkEnd w:id="43"/>
    </w:p>
    <w:p w14:paraId="1EFAE406" w14:textId="77777777" w:rsidR="00B52A61" w:rsidRPr="00B52A61" w:rsidRDefault="00B52A61" w:rsidP="00B52A61"/>
    <w:p w14:paraId="37AE5B0B" w14:textId="4341F6B6" w:rsidR="000F221A" w:rsidRDefault="00021EF3" w:rsidP="000F221A">
      <w:pPr>
        <w:shd w:val="clear" w:color="auto" w:fill="FFFFFF"/>
        <w:spacing w:after="120"/>
        <w:rPr>
          <w:rFonts w:ascii="Muli" w:hAnsi="Muli"/>
        </w:rPr>
      </w:pPr>
      <w:r w:rsidRPr="00B52A61">
        <w:rPr>
          <w:rFonts w:ascii="Muli" w:hAnsi="Muli"/>
          <w:highlight w:val="white"/>
        </w:rPr>
        <w:t xml:space="preserve">All patients should fill out an exit survey upon completion of their treatment. The survey should have a box </w:t>
      </w:r>
      <w:r w:rsidR="000F221A">
        <w:rPr>
          <w:rFonts w:ascii="Muli" w:hAnsi="Muli"/>
          <w:highlight w:val="white"/>
        </w:rPr>
        <w:t>that</w:t>
      </w:r>
      <w:r w:rsidRPr="00B52A61">
        <w:rPr>
          <w:rFonts w:ascii="Muli" w:hAnsi="Muli"/>
          <w:highlight w:val="white"/>
        </w:rPr>
        <w:t xml:space="preserve"> can be checked if the</w:t>
      </w:r>
      <w:r w:rsidR="000F221A">
        <w:rPr>
          <w:rFonts w:ascii="Muli" w:hAnsi="Muli"/>
          <w:highlight w:val="white"/>
        </w:rPr>
        <w:t xml:space="preserve"> patient</w:t>
      </w:r>
      <w:r w:rsidRPr="00B52A61">
        <w:rPr>
          <w:rFonts w:ascii="Muli" w:hAnsi="Muli"/>
          <w:highlight w:val="white"/>
        </w:rPr>
        <w:t xml:space="preserve"> give</w:t>
      </w:r>
      <w:r w:rsidR="000F221A">
        <w:rPr>
          <w:rFonts w:ascii="Muli" w:hAnsi="Muli"/>
          <w:highlight w:val="white"/>
        </w:rPr>
        <w:t>s</w:t>
      </w:r>
      <w:r w:rsidRPr="00B52A61">
        <w:rPr>
          <w:rFonts w:ascii="Muli" w:hAnsi="Muli"/>
          <w:highlight w:val="white"/>
        </w:rPr>
        <w:t xml:space="preserve"> their permission for the practice to use </w:t>
      </w:r>
      <w:r w:rsidR="000F221A">
        <w:rPr>
          <w:rFonts w:ascii="Muli" w:hAnsi="Muli"/>
          <w:highlight w:val="white"/>
        </w:rPr>
        <w:t>their survey</w:t>
      </w:r>
      <w:r w:rsidRPr="00B52A61">
        <w:rPr>
          <w:rFonts w:ascii="Muli" w:hAnsi="Muli"/>
          <w:highlight w:val="white"/>
        </w:rPr>
        <w:t xml:space="preserve"> in promotional efforts. </w:t>
      </w:r>
      <w:r w:rsidR="000F221A" w:rsidRPr="00B52A61">
        <w:rPr>
          <w:rFonts w:ascii="Muli" w:hAnsi="Muli"/>
        </w:rPr>
        <w:t>These exit surveys will allow you to create testimonials and marketing pieces for the practice</w:t>
      </w:r>
      <w:r w:rsidR="000F221A">
        <w:rPr>
          <w:rFonts w:ascii="Muli" w:hAnsi="Muli"/>
        </w:rPr>
        <w:t>.</w:t>
      </w:r>
    </w:p>
    <w:p w14:paraId="4CFF0D14" w14:textId="36E79056" w:rsidR="000F221A" w:rsidRDefault="000F221A" w:rsidP="007B4D4F">
      <w:pPr>
        <w:shd w:val="clear" w:color="auto" w:fill="FFFFFF"/>
        <w:rPr>
          <w:rFonts w:ascii="Muli" w:hAnsi="Muli"/>
          <w:b/>
          <w:highlight w:val="white"/>
        </w:rPr>
      </w:pPr>
    </w:p>
    <w:p w14:paraId="1DA92D9A" w14:textId="416FCE3A" w:rsidR="00021EF3" w:rsidRPr="00B52A61" w:rsidRDefault="000F221A" w:rsidP="00021EF3">
      <w:pPr>
        <w:shd w:val="clear" w:color="auto" w:fill="FFFFFF"/>
        <w:spacing w:after="120"/>
        <w:rPr>
          <w:rFonts w:ascii="Muli" w:hAnsi="Muli"/>
          <w:highlight w:val="white"/>
        </w:rPr>
      </w:pPr>
      <w:r>
        <w:rPr>
          <w:rFonts w:ascii="Muli" w:hAnsi="Muli"/>
          <w:b/>
          <w:highlight w:val="white"/>
        </w:rPr>
        <w:t>IMPORTANT: T</w:t>
      </w:r>
      <w:r w:rsidR="00021EF3" w:rsidRPr="00B52A61">
        <w:rPr>
          <w:rFonts w:ascii="Muli" w:hAnsi="Muli"/>
          <w:b/>
          <w:highlight w:val="white"/>
        </w:rPr>
        <w:t xml:space="preserve">estimonials must have the patient’s approval before </w:t>
      </w:r>
      <w:r>
        <w:rPr>
          <w:rFonts w:ascii="Muli" w:hAnsi="Muli"/>
          <w:b/>
          <w:highlight w:val="white"/>
        </w:rPr>
        <w:t>use</w:t>
      </w:r>
      <w:r w:rsidR="00021EF3" w:rsidRPr="00B52A61">
        <w:rPr>
          <w:rFonts w:ascii="Muli" w:hAnsi="Muli"/>
          <w:b/>
          <w:highlight w:val="white"/>
        </w:rPr>
        <w:t xml:space="preserve"> for marketing purposes or it is a HIPAA violation.</w:t>
      </w:r>
    </w:p>
    <w:p w14:paraId="561408DA" w14:textId="77777777" w:rsidR="000F221A" w:rsidRPr="00B52A61" w:rsidRDefault="000F221A" w:rsidP="007B4D4F">
      <w:pPr>
        <w:shd w:val="clear" w:color="auto" w:fill="FFFFFF"/>
        <w:rPr>
          <w:rFonts w:ascii="Muli" w:hAnsi="Muli"/>
        </w:rPr>
      </w:pPr>
    </w:p>
    <w:p w14:paraId="0D4B7786" w14:textId="79476720" w:rsidR="00021EF3" w:rsidRDefault="00021EF3" w:rsidP="00021EF3">
      <w:pPr>
        <w:rPr>
          <w:rFonts w:ascii="Muli" w:hAnsi="Muli"/>
        </w:rPr>
      </w:pPr>
      <w:r w:rsidRPr="00B52A61">
        <w:rPr>
          <w:rFonts w:ascii="Muli" w:hAnsi="Muli"/>
        </w:rPr>
        <w:t>Here are some important points to keep in mind:</w:t>
      </w:r>
    </w:p>
    <w:p w14:paraId="434C3195" w14:textId="77777777" w:rsidR="000F221A" w:rsidRPr="00B52A61" w:rsidRDefault="000F221A" w:rsidP="00021EF3">
      <w:pPr>
        <w:rPr>
          <w:rFonts w:ascii="Muli" w:hAnsi="Muli"/>
        </w:rPr>
      </w:pPr>
    </w:p>
    <w:p w14:paraId="23351AD6" w14:textId="39D15606" w:rsidR="00021EF3" w:rsidRPr="000F221A" w:rsidRDefault="000F221A" w:rsidP="000F221A">
      <w:pPr>
        <w:pStyle w:val="ListParagraph"/>
        <w:numPr>
          <w:ilvl w:val="0"/>
          <w:numId w:val="40"/>
        </w:numPr>
        <w:pBdr>
          <w:top w:val="nil"/>
          <w:left w:val="nil"/>
          <w:bottom w:val="nil"/>
          <w:right w:val="nil"/>
          <w:between w:val="nil"/>
        </w:pBdr>
        <w:spacing w:after="120"/>
        <w:rPr>
          <w:rFonts w:ascii="Muli" w:hAnsi="Muli"/>
          <w:color w:val="000000"/>
        </w:rPr>
      </w:pPr>
      <w:r>
        <w:rPr>
          <w:rFonts w:ascii="Muli" w:hAnsi="Muli"/>
          <w:color w:val="000000"/>
        </w:rPr>
        <w:t>M</w:t>
      </w:r>
      <w:r w:rsidR="00021EF3" w:rsidRPr="000F221A">
        <w:rPr>
          <w:rFonts w:ascii="Muli" w:hAnsi="Muli"/>
          <w:color w:val="000000"/>
        </w:rPr>
        <w:t>eet with as many patients as possible who are completing treatment.</w:t>
      </w:r>
    </w:p>
    <w:p w14:paraId="47533E56" w14:textId="49BD0FA7"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Patients should be handed a nicely prepared form titled with something like, “My Experience with Dr. Jones</w:t>
      </w:r>
      <w:r w:rsidR="00A77312">
        <w:rPr>
          <w:rFonts w:ascii="Muli" w:hAnsi="Muli"/>
          <w:color w:val="000000"/>
        </w:rPr>
        <w:t>’</w:t>
      </w:r>
      <w:r w:rsidRPr="000F221A">
        <w:rPr>
          <w:rFonts w:ascii="Muli" w:hAnsi="Muli"/>
          <w:color w:val="000000"/>
        </w:rPr>
        <w:t xml:space="preserve"> Office.” </w:t>
      </w:r>
    </w:p>
    <w:p w14:paraId="5F8B44BA" w14:textId="77777777"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Patients should be approached at any point w</w:t>
      </w:r>
      <w:r w:rsidRPr="00A77312">
        <w:rPr>
          <w:rFonts w:ascii="Muli" w:hAnsi="Muli"/>
          <w:color w:val="000000"/>
        </w:rPr>
        <w:t>here they appear to be happy, satisfied, appreciative, and upbeat about their visit.</w:t>
      </w:r>
    </w:p>
    <w:p w14:paraId="7CD88B74" w14:textId="77777777"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When patients are given the form, they should be asked to fill it out while they are in the office. This is the most successful way to get patient testimonials.</w:t>
      </w:r>
    </w:p>
    <w:p w14:paraId="1A6AD2F6" w14:textId="77777777"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 xml:space="preserve">If the patient is not able to complete the form in-office, then give it to them along with a self-addressed, </w:t>
      </w:r>
      <w:r w:rsidRPr="00A77312">
        <w:rPr>
          <w:rFonts w:ascii="Muli" w:hAnsi="Muli"/>
          <w:color w:val="000000"/>
        </w:rPr>
        <w:t>stamped envelope and thank them in advance for completing it and dropping it in the mail.</w:t>
      </w:r>
      <w:r w:rsidRPr="000F221A">
        <w:rPr>
          <w:rFonts w:ascii="Muli" w:hAnsi="Muli"/>
          <w:i/>
          <w:color w:val="000000"/>
        </w:rPr>
        <w:t> </w:t>
      </w:r>
    </w:p>
    <w:p w14:paraId="0F2BD78D" w14:textId="77777777"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 xml:space="preserve">Always send a copy of the patient's testimonial to anyone who referred the patient with a note thanking them for the referral. </w:t>
      </w:r>
    </w:p>
    <w:p w14:paraId="1FF8E7D5" w14:textId="4992ECC2" w:rsidR="00021EF3" w:rsidRPr="000F221A" w:rsidRDefault="00021EF3" w:rsidP="000F221A">
      <w:pPr>
        <w:pStyle w:val="ListParagraph"/>
        <w:numPr>
          <w:ilvl w:val="0"/>
          <w:numId w:val="40"/>
        </w:numPr>
        <w:pBdr>
          <w:top w:val="nil"/>
          <w:left w:val="nil"/>
          <w:bottom w:val="nil"/>
          <w:right w:val="nil"/>
          <w:between w:val="nil"/>
        </w:pBdr>
        <w:spacing w:after="120"/>
        <w:rPr>
          <w:rFonts w:ascii="Muli" w:hAnsi="Muli"/>
          <w:color w:val="000000"/>
        </w:rPr>
      </w:pPr>
      <w:r w:rsidRPr="000F221A">
        <w:rPr>
          <w:rFonts w:ascii="Muli" w:hAnsi="Muli"/>
          <w:color w:val="000000"/>
        </w:rPr>
        <w:t>Do not just tuck the testimonials away in the brag book. Make copies of the</w:t>
      </w:r>
      <w:r w:rsidR="00A77312">
        <w:rPr>
          <w:rFonts w:ascii="Muli" w:hAnsi="Muli"/>
          <w:color w:val="000000"/>
        </w:rPr>
        <w:t>m</w:t>
      </w:r>
      <w:r w:rsidRPr="000F221A">
        <w:rPr>
          <w:rFonts w:ascii="Muli" w:hAnsi="Muli"/>
          <w:color w:val="000000"/>
        </w:rPr>
        <w:t> </w:t>
      </w:r>
      <w:r w:rsidR="00A77312">
        <w:rPr>
          <w:rFonts w:ascii="Muli" w:hAnsi="Muli"/>
          <w:color w:val="000000"/>
        </w:rPr>
        <w:t xml:space="preserve">for </w:t>
      </w:r>
      <w:r w:rsidRPr="000F221A">
        <w:rPr>
          <w:rFonts w:ascii="Muli" w:hAnsi="Muli"/>
          <w:color w:val="000000"/>
        </w:rPr>
        <w:t>display on boards around the practice so patients can easily see them</w:t>
      </w:r>
      <w:r w:rsidR="00A77312">
        <w:rPr>
          <w:rFonts w:ascii="Muli" w:hAnsi="Muli"/>
          <w:color w:val="000000"/>
        </w:rPr>
        <w:t>.</w:t>
      </w:r>
      <w:r w:rsidRPr="000F221A">
        <w:rPr>
          <w:rFonts w:ascii="Muli" w:hAnsi="Muli"/>
        </w:rPr>
        <w:br w:type="page"/>
      </w:r>
    </w:p>
    <w:p w14:paraId="2AE2A548" w14:textId="32CAD7F6" w:rsidR="00021EF3" w:rsidRDefault="00021EF3" w:rsidP="009D550A">
      <w:pPr>
        <w:pStyle w:val="Heading1"/>
      </w:pPr>
      <w:bookmarkStart w:id="44" w:name="_Toc46764985"/>
      <w:bookmarkStart w:id="45" w:name="_Toc55462046"/>
      <w:r>
        <w:lastRenderedPageBreak/>
        <w:t xml:space="preserve">PART </w:t>
      </w:r>
      <w:r w:rsidR="009D550A">
        <w:t>4</w:t>
      </w:r>
      <w:r>
        <w:t>: INTERNAL MARKETING</w:t>
      </w:r>
      <w:r w:rsidR="00A77312">
        <w:t>—</w:t>
      </w:r>
      <w:r>
        <w:t>REFERRALS</w:t>
      </w:r>
      <w:bookmarkEnd w:id="44"/>
      <w:bookmarkEnd w:id="45"/>
    </w:p>
    <w:p w14:paraId="1F903B83" w14:textId="77777777" w:rsidR="00B52A61" w:rsidRDefault="00B52A61" w:rsidP="007B4D4F">
      <w:pPr>
        <w:shd w:val="clear" w:color="auto" w:fill="FFFFFF"/>
      </w:pPr>
    </w:p>
    <w:p w14:paraId="53EB78E5" w14:textId="4CB4D1CE" w:rsidR="00021EF3" w:rsidRPr="00B52A61" w:rsidRDefault="00021EF3" w:rsidP="00021EF3">
      <w:pPr>
        <w:shd w:val="clear" w:color="auto" w:fill="FFFFFF"/>
        <w:spacing w:after="120"/>
        <w:rPr>
          <w:rFonts w:ascii="Muli" w:hAnsi="Muli"/>
        </w:rPr>
      </w:pPr>
      <w:r w:rsidRPr="00B52A61">
        <w:rPr>
          <w:rFonts w:ascii="Muli" w:hAnsi="Muli"/>
        </w:rPr>
        <w:t xml:space="preserve">Internal marketing is by far the most effective marketing </w:t>
      </w:r>
      <w:r w:rsidR="00A77312">
        <w:rPr>
          <w:rFonts w:ascii="Muli" w:hAnsi="Muli"/>
        </w:rPr>
        <w:t xml:space="preserve">type </w:t>
      </w:r>
      <w:r w:rsidRPr="00B52A61">
        <w:rPr>
          <w:rFonts w:ascii="Muli" w:hAnsi="Muli"/>
        </w:rPr>
        <w:t>for any practice, in terms of results and cost. Internal marketing captures patients through retention programs and uses your existing patient base to generate new referrals.</w:t>
      </w:r>
    </w:p>
    <w:p w14:paraId="0B89DCCF" w14:textId="4CB34ACD" w:rsidR="00021EF3" w:rsidRPr="00B52A61" w:rsidRDefault="00021EF3" w:rsidP="00021EF3">
      <w:pPr>
        <w:shd w:val="clear" w:color="auto" w:fill="FFFFFF"/>
        <w:spacing w:after="120"/>
        <w:rPr>
          <w:rFonts w:ascii="Muli" w:hAnsi="Muli"/>
        </w:rPr>
      </w:pPr>
      <w:r w:rsidRPr="00B52A61">
        <w:rPr>
          <w:rFonts w:ascii="Muli" w:hAnsi="Muli"/>
        </w:rPr>
        <w:t xml:space="preserve">Most practices focus on marketing to potential new patients </w:t>
      </w:r>
      <w:r w:rsidR="00A77312">
        <w:rPr>
          <w:rFonts w:ascii="Muli" w:hAnsi="Muli"/>
        </w:rPr>
        <w:t xml:space="preserve">through </w:t>
      </w:r>
      <w:r w:rsidRPr="00B52A61">
        <w:rPr>
          <w:rFonts w:ascii="Muli" w:hAnsi="Muli"/>
        </w:rPr>
        <w:t>external marketing</w:t>
      </w:r>
      <w:r w:rsidR="00A77312">
        <w:rPr>
          <w:rFonts w:ascii="Muli" w:hAnsi="Muli"/>
        </w:rPr>
        <w:t xml:space="preserve"> </w:t>
      </w:r>
      <w:r w:rsidRPr="00B52A61">
        <w:rPr>
          <w:rFonts w:ascii="Muli" w:hAnsi="Muli"/>
        </w:rPr>
        <w:t>and easily forget about the ones that they already have in their databases. According to market research, selling to existing customers is about 50% easier than selling to brand new prospects.</w:t>
      </w:r>
    </w:p>
    <w:p w14:paraId="787F6BDB" w14:textId="77777777" w:rsidR="00A77312" w:rsidRDefault="00021EF3" w:rsidP="00A77312">
      <w:pPr>
        <w:shd w:val="clear" w:color="auto" w:fill="FFFFFF"/>
        <w:spacing w:after="120"/>
        <w:rPr>
          <w:rFonts w:ascii="Muli" w:hAnsi="Muli"/>
        </w:rPr>
      </w:pPr>
      <w:r w:rsidRPr="00B52A61">
        <w:rPr>
          <w:rFonts w:ascii="Muli" w:hAnsi="Muli"/>
        </w:rPr>
        <w:t>The most cost-effective and productive form of marketing is to reach out to patients who have used your services before, and encourage them to visit you again and/or refer family, friends</w:t>
      </w:r>
      <w:r w:rsidR="00A77312">
        <w:rPr>
          <w:rFonts w:ascii="Muli" w:hAnsi="Muli"/>
        </w:rPr>
        <w:t>,</w:t>
      </w:r>
      <w:r w:rsidRPr="00B52A61">
        <w:rPr>
          <w:rFonts w:ascii="Muli" w:hAnsi="Muli"/>
        </w:rPr>
        <w:t xml:space="preserve"> and/or business associates to your practice. Th</w:t>
      </w:r>
      <w:r w:rsidR="00A77312">
        <w:rPr>
          <w:rFonts w:ascii="Muli" w:hAnsi="Muli"/>
        </w:rPr>
        <w:t>is</w:t>
      </w:r>
      <w:r w:rsidRPr="00B52A61">
        <w:rPr>
          <w:rFonts w:ascii="Muli" w:hAnsi="Muli"/>
        </w:rPr>
        <w:t xml:space="preserve"> is internal marketing</w:t>
      </w:r>
      <w:r w:rsidR="00A77312">
        <w:rPr>
          <w:rFonts w:ascii="Muli" w:hAnsi="Muli"/>
        </w:rPr>
        <w:t xml:space="preserve">, and it can be done by </w:t>
      </w:r>
    </w:p>
    <w:p w14:paraId="43E8AD89" w14:textId="134BEB3C" w:rsidR="00A77312" w:rsidRPr="00A77312" w:rsidRDefault="00A77312" w:rsidP="00A77312">
      <w:pPr>
        <w:pStyle w:val="ListParagraph"/>
        <w:numPr>
          <w:ilvl w:val="0"/>
          <w:numId w:val="41"/>
        </w:numPr>
        <w:shd w:val="clear" w:color="auto" w:fill="FFFFFF"/>
        <w:spacing w:after="120"/>
        <w:rPr>
          <w:rFonts w:ascii="Muli" w:hAnsi="Muli"/>
        </w:rPr>
      </w:pPr>
      <w:r>
        <w:rPr>
          <w:rFonts w:ascii="Muli" w:hAnsi="Muli"/>
          <w:color w:val="000000"/>
        </w:rPr>
        <w:t>h</w:t>
      </w:r>
      <w:r w:rsidR="00021EF3" w:rsidRPr="00A77312">
        <w:rPr>
          <w:rFonts w:ascii="Muli" w:hAnsi="Muli"/>
          <w:color w:val="000000"/>
        </w:rPr>
        <w:t>aving a well-managed and up-to-date patient database</w:t>
      </w:r>
    </w:p>
    <w:p w14:paraId="6890F16D" w14:textId="35333E41" w:rsidR="00A77312" w:rsidRPr="00A77312" w:rsidRDefault="00A77312" w:rsidP="00A77312">
      <w:pPr>
        <w:pStyle w:val="ListParagraph"/>
        <w:numPr>
          <w:ilvl w:val="0"/>
          <w:numId w:val="41"/>
        </w:numPr>
        <w:shd w:val="clear" w:color="auto" w:fill="FFFFFF"/>
        <w:spacing w:after="120"/>
        <w:rPr>
          <w:rFonts w:ascii="Muli" w:hAnsi="Muli"/>
        </w:rPr>
      </w:pPr>
      <w:r>
        <w:rPr>
          <w:rFonts w:ascii="Muli" w:hAnsi="Muli"/>
          <w:color w:val="000000"/>
        </w:rPr>
        <w:t>h</w:t>
      </w:r>
      <w:r w:rsidR="00021EF3" w:rsidRPr="00A77312">
        <w:rPr>
          <w:rFonts w:ascii="Muli" w:hAnsi="Muli"/>
          <w:color w:val="000000"/>
        </w:rPr>
        <w:t>aving an effective recall program in place</w:t>
      </w:r>
    </w:p>
    <w:p w14:paraId="61B27EE9" w14:textId="06BF86C3" w:rsidR="00A77312" w:rsidRPr="00A77312" w:rsidRDefault="00A77312" w:rsidP="00A77312">
      <w:pPr>
        <w:pStyle w:val="ListParagraph"/>
        <w:numPr>
          <w:ilvl w:val="0"/>
          <w:numId w:val="41"/>
        </w:numPr>
        <w:shd w:val="clear" w:color="auto" w:fill="FFFFFF"/>
        <w:spacing w:after="120"/>
        <w:rPr>
          <w:rFonts w:ascii="Muli" w:hAnsi="Muli"/>
        </w:rPr>
      </w:pPr>
      <w:r>
        <w:rPr>
          <w:rFonts w:ascii="Muli" w:hAnsi="Muli"/>
          <w:color w:val="000000"/>
        </w:rPr>
        <w:t>sending r</w:t>
      </w:r>
      <w:r w:rsidR="00021EF3" w:rsidRPr="00A77312">
        <w:rPr>
          <w:rFonts w:ascii="Muli" w:hAnsi="Muli"/>
          <w:color w:val="000000"/>
        </w:rPr>
        <w:t>egular mailings to the database</w:t>
      </w:r>
    </w:p>
    <w:p w14:paraId="51C7C929" w14:textId="4224F3C4" w:rsidR="00021EF3" w:rsidRPr="00A77312" w:rsidRDefault="00A77312" w:rsidP="00A77312">
      <w:pPr>
        <w:pStyle w:val="ListParagraph"/>
        <w:numPr>
          <w:ilvl w:val="0"/>
          <w:numId w:val="41"/>
        </w:numPr>
        <w:shd w:val="clear" w:color="auto" w:fill="FFFFFF"/>
        <w:spacing w:after="120"/>
        <w:rPr>
          <w:rFonts w:ascii="Muli" w:hAnsi="Muli"/>
        </w:rPr>
      </w:pPr>
      <w:r>
        <w:rPr>
          <w:rFonts w:ascii="Muli" w:hAnsi="Muli"/>
          <w:color w:val="000000"/>
        </w:rPr>
        <w:t>implementing a</w:t>
      </w:r>
      <w:r w:rsidR="00021EF3" w:rsidRPr="00A77312">
        <w:rPr>
          <w:rFonts w:ascii="Muli" w:hAnsi="Muli"/>
          <w:color w:val="000000"/>
        </w:rPr>
        <w:t>n ongoing referral program</w:t>
      </w:r>
    </w:p>
    <w:p w14:paraId="0E80EC16" w14:textId="77777777" w:rsidR="00B52A61" w:rsidRDefault="00B52A61" w:rsidP="00021EF3">
      <w:pPr>
        <w:pStyle w:val="Heading2"/>
      </w:pPr>
      <w:bookmarkStart w:id="46" w:name="_Toc46764986"/>
    </w:p>
    <w:p w14:paraId="787D029B" w14:textId="1EA875B4" w:rsidR="00021EF3" w:rsidRDefault="00021EF3" w:rsidP="00021EF3">
      <w:pPr>
        <w:pStyle w:val="Heading2"/>
      </w:pPr>
      <w:bookmarkStart w:id="47" w:name="_Toc55462047"/>
      <w:r>
        <w:t>Referral Program</w:t>
      </w:r>
      <w:bookmarkEnd w:id="46"/>
      <w:r w:rsidR="00A77312">
        <w:t>s</w:t>
      </w:r>
      <w:bookmarkEnd w:id="47"/>
    </w:p>
    <w:p w14:paraId="78D592E1" w14:textId="77777777" w:rsidR="00B52A61" w:rsidRPr="00B52A61" w:rsidRDefault="00B52A61" w:rsidP="00B52A61"/>
    <w:p w14:paraId="6ED9F6E8" w14:textId="6F952BC1"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b/>
          <w:color w:val="000000"/>
        </w:rPr>
        <w:t>The most powerful source of patient acquisition is word-of-mouth patient referral</w:t>
      </w:r>
      <w:r w:rsidR="00A77312">
        <w:rPr>
          <w:rFonts w:ascii="Muli" w:hAnsi="Muli"/>
          <w:b/>
          <w:color w:val="000000"/>
        </w:rPr>
        <w:t>s</w:t>
      </w:r>
      <w:r w:rsidRPr="00B52A61">
        <w:rPr>
          <w:rFonts w:ascii="Muli" w:hAnsi="Muli"/>
          <w:b/>
          <w:color w:val="000000"/>
        </w:rPr>
        <w:t>.</w:t>
      </w:r>
      <w:r w:rsidRPr="00B52A61">
        <w:rPr>
          <w:rFonts w:ascii="Muli" w:hAnsi="Muli"/>
          <w:color w:val="000000"/>
        </w:rPr>
        <w:t> </w:t>
      </w:r>
    </w:p>
    <w:p w14:paraId="3AE21333" w14:textId="77777777"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Market research has shown that a referred patient is much more likely to accept treatment compared to a patient from other forms of external advertising. Their retention rate is also much higher. The marketing costs to develop effective referral programs are also significantly less than most external marketing activities.</w:t>
      </w:r>
    </w:p>
    <w:p w14:paraId="4B41AA69" w14:textId="067BEC80" w:rsidR="00021EF3" w:rsidRPr="00A77312" w:rsidRDefault="00021EF3" w:rsidP="00021EF3">
      <w:pPr>
        <w:pBdr>
          <w:top w:val="nil"/>
          <w:left w:val="nil"/>
          <w:bottom w:val="nil"/>
          <w:right w:val="nil"/>
          <w:between w:val="nil"/>
        </w:pBdr>
        <w:shd w:val="clear" w:color="auto" w:fill="FFFFFF"/>
        <w:spacing w:after="120"/>
        <w:rPr>
          <w:rFonts w:ascii="Muli" w:hAnsi="Muli"/>
          <w:i/>
          <w:color w:val="000000"/>
        </w:rPr>
      </w:pPr>
      <w:r w:rsidRPr="00B52A61">
        <w:rPr>
          <w:rFonts w:ascii="Muli" w:hAnsi="Muli"/>
          <w:i/>
          <w:color w:val="000000"/>
        </w:rPr>
        <w:t>There is NO marketing that is cost-effective without a powerful internal referral marketing program.</w:t>
      </w:r>
      <w:r w:rsidR="005E1C36">
        <w:rPr>
          <w:rFonts w:ascii="Muli" w:hAnsi="Muli"/>
          <w:i/>
          <w:color w:val="000000"/>
        </w:rPr>
        <w:t xml:space="preserve"> </w:t>
      </w:r>
      <w:r w:rsidRPr="00B52A61">
        <w:rPr>
          <w:rFonts w:ascii="Muli" w:hAnsi="Muli"/>
          <w:color w:val="000000"/>
        </w:rPr>
        <w:t>The single most fundamental law in getting referrals is</w:t>
      </w:r>
      <w:r w:rsidR="00A77312">
        <w:rPr>
          <w:rFonts w:ascii="Muli" w:hAnsi="Muli"/>
          <w:color w:val="000000"/>
        </w:rPr>
        <w:t xml:space="preserve"> that</w:t>
      </w:r>
      <w:r w:rsidRPr="00B52A61">
        <w:rPr>
          <w:rFonts w:ascii="Muli" w:hAnsi="Muli"/>
          <w:color w:val="000000"/>
        </w:rPr>
        <w:t> </w:t>
      </w:r>
    </w:p>
    <w:p w14:paraId="3133488D" w14:textId="44D7209E" w:rsidR="00021EF3" w:rsidRDefault="00021EF3" w:rsidP="00021EF3">
      <w:pPr>
        <w:pBdr>
          <w:top w:val="nil"/>
          <w:left w:val="nil"/>
          <w:bottom w:val="nil"/>
          <w:right w:val="nil"/>
          <w:between w:val="nil"/>
        </w:pBdr>
        <w:shd w:val="clear" w:color="auto" w:fill="FFFFFF"/>
        <w:spacing w:after="120"/>
        <w:rPr>
          <w:rFonts w:ascii="Muli" w:hAnsi="Muli"/>
          <w:b/>
          <w:i/>
          <w:color w:val="000000"/>
        </w:rPr>
      </w:pPr>
      <w:r w:rsidRPr="00B52A61">
        <w:rPr>
          <w:rFonts w:ascii="Muli" w:hAnsi="Muli"/>
          <w:b/>
          <w:i/>
          <w:color w:val="000000"/>
        </w:rPr>
        <w:t>YOU HAVE TO ASK FOR THEM </w:t>
      </w:r>
    </w:p>
    <w:p w14:paraId="0C0B3208" w14:textId="77777777" w:rsidR="00A77312" w:rsidRPr="00B52A61" w:rsidRDefault="00A77312" w:rsidP="007B4D4F">
      <w:pPr>
        <w:pBdr>
          <w:top w:val="nil"/>
          <w:left w:val="nil"/>
          <w:bottom w:val="nil"/>
          <w:right w:val="nil"/>
          <w:between w:val="nil"/>
        </w:pBdr>
        <w:shd w:val="clear" w:color="auto" w:fill="FFFFFF"/>
        <w:rPr>
          <w:rFonts w:ascii="Muli" w:hAnsi="Muli"/>
          <w:b/>
          <w:i/>
          <w:color w:val="000000"/>
        </w:rPr>
      </w:pPr>
    </w:p>
    <w:p w14:paraId="17730ADD" w14:textId="61A0FD0B" w:rsidR="00021EF3" w:rsidRPr="00B52A61" w:rsidRDefault="00021EF3" w:rsidP="00021EF3">
      <w:pPr>
        <w:pBdr>
          <w:top w:val="nil"/>
          <w:left w:val="nil"/>
          <w:bottom w:val="nil"/>
          <w:right w:val="nil"/>
          <w:between w:val="nil"/>
        </w:pBdr>
        <w:shd w:val="clear" w:color="auto" w:fill="FFFFFF"/>
        <w:spacing w:after="120"/>
        <w:rPr>
          <w:rFonts w:ascii="Muli" w:hAnsi="Muli"/>
          <w:b/>
          <w:color w:val="000000"/>
        </w:rPr>
      </w:pPr>
      <w:r w:rsidRPr="00B52A61">
        <w:rPr>
          <w:rFonts w:ascii="Muli" w:hAnsi="Muli"/>
          <w:color w:val="000000"/>
        </w:rPr>
        <w:t>Getting referrals is that</w:t>
      </w:r>
      <w:r w:rsidR="00500129">
        <w:rPr>
          <w:rFonts w:ascii="Muli" w:hAnsi="Muli"/>
          <w:color w:val="000000"/>
        </w:rPr>
        <w:t xml:space="preserve"> simple</w:t>
      </w:r>
      <w:r w:rsidRPr="00B52A61">
        <w:rPr>
          <w:rFonts w:ascii="Muli" w:hAnsi="Muli"/>
          <w:color w:val="000000"/>
        </w:rPr>
        <w:t>. Always use a customized referral card or pack when asking for and discussing referrals with patients</w:t>
      </w:r>
      <w:r w:rsidR="00A77312">
        <w:rPr>
          <w:rFonts w:ascii="Muli" w:hAnsi="Muli"/>
          <w:color w:val="000000"/>
        </w:rPr>
        <w:t>. They can be</w:t>
      </w:r>
    </w:p>
    <w:p w14:paraId="33747842" w14:textId="6F50CDB9" w:rsidR="00021EF3" w:rsidRPr="00B52A61" w:rsidRDefault="00A77312" w:rsidP="001863D0">
      <w:pPr>
        <w:numPr>
          <w:ilvl w:val="0"/>
          <w:numId w:val="38"/>
        </w:numPr>
        <w:pBdr>
          <w:top w:val="nil"/>
          <w:left w:val="nil"/>
          <w:bottom w:val="nil"/>
          <w:right w:val="nil"/>
          <w:between w:val="nil"/>
        </w:pBdr>
        <w:rPr>
          <w:rFonts w:ascii="Muli" w:hAnsi="Muli"/>
          <w:color w:val="000000"/>
        </w:rPr>
      </w:pPr>
      <w:r>
        <w:rPr>
          <w:rFonts w:ascii="Muli" w:hAnsi="Muli"/>
          <w:color w:val="000000"/>
        </w:rPr>
        <w:t>handed</w:t>
      </w:r>
      <w:r w:rsidR="00021EF3" w:rsidRPr="00B52A61">
        <w:rPr>
          <w:rFonts w:ascii="Muli" w:hAnsi="Muli"/>
          <w:color w:val="000000"/>
        </w:rPr>
        <w:t xml:space="preserve"> out at reception when people come in or are waiting</w:t>
      </w:r>
    </w:p>
    <w:p w14:paraId="163649C1" w14:textId="2AF7F187" w:rsidR="00021EF3" w:rsidRPr="00B52A61" w:rsidRDefault="00A77312" w:rsidP="001863D0">
      <w:pPr>
        <w:numPr>
          <w:ilvl w:val="0"/>
          <w:numId w:val="38"/>
        </w:numPr>
        <w:pBdr>
          <w:top w:val="nil"/>
          <w:left w:val="nil"/>
          <w:bottom w:val="nil"/>
          <w:right w:val="nil"/>
          <w:between w:val="nil"/>
        </w:pBdr>
        <w:rPr>
          <w:rFonts w:ascii="Muli" w:hAnsi="Muli"/>
          <w:color w:val="000000"/>
        </w:rPr>
      </w:pPr>
      <w:r>
        <w:rPr>
          <w:rFonts w:ascii="Muli" w:hAnsi="Muli"/>
          <w:color w:val="000000"/>
        </w:rPr>
        <w:t xml:space="preserve">handed </w:t>
      </w:r>
      <w:r w:rsidR="00021EF3" w:rsidRPr="00B52A61">
        <w:rPr>
          <w:rFonts w:ascii="Muli" w:hAnsi="Muli"/>
          <w:color w:val="000000"/>
        </w:rPr>
        <w:t>out by the hygienist after the hygiene appointment is done</w:t>
      </w:r>
    </w:p>
    <w:p w14:paraId="3BB8396B" w14:textId="77A039B7" w:rsidR="00021EF3" w:rsidRPr="00B52A61" w:rsidRDefault="00021EF3" w:rsidP="001863D0">
      <w:pPr>
        <w:numPr>
          <w:ilvl w:val="0"/>
          <w:numId w:val="38"/>
        </w:numPr>
        <w:pBdr>
          <w:top w:val="nil"/>
          <w:left w:val="nil"/>
          <w:bottom w:val="nil"/>
          <w:right w:val="nil"/>
          <w:between w:val="nil"/>
        </w:pBdr>
        <w:rPr>
          <w:rFonts w:ascii="Muli" w:hAnsi="Muli"/>
          <w:color w:val="000000"/>
        </w:rPr>
      </w:pPr>
      <w:r w:rsidRPr="00B52A61">
        <w:rPr>
          <w:rFonts w:ascii="Muli" w:hAnsi="Muli"/>
          <w:color w:val="000000"/>
        </w:rPr>
        <w:t>handed out by whomever checks patients out after service</w:t>
      </w:r>
    </w:p>
    <w:p w14:paraId="257FA294" w14:textId="2552E176" w:rsidR="00021EF3" w:rsidRPr="00B52A61" w:rsidRDefault="00021EF3" w:rsidP="001863D0">
      <w:pPr>
        <w:numPr>
          <w:ilvl w:val="0"/>
          <w:numId w:val="38"/>
        </w:numPr>
        <w:pBdr>
          <w:top w:val="nil"/>
          <w:left w:val="nil"/>
          <w:bottom w:val="nil"/>
          <w:right w:val="nil"/>
          <w:between w:val="nil"/>
        </w:pBdr>
        <w:rPr>
          <w:rFonts w:ascii="Muli" w:hAnsi="Muli"/>
          <w:color w:val="000000"/>
        </w:rPr>
      </w:pPr>
      <w:r w:rsidRPr="00B52A61">
        <w:rPr>
          <w:rFonts w:ascii="Muli" w:hAnsi="Muli"/>
          <w:color w:val="000000"/>
        </w:rPr>
        <w:t>used for cross referrals between professionals</w:t>
      </w:r>
    </w:p>
    <w:p w14:paraId="2C8CC00A" w14:textId="07FD8E90" w:rsidR="00021EF3" w:rsidRPr="00B52A61" w:rsidRDefault="00A77312" w:rsidP="001863D0">
      <w:pPr>
        <w:numPr>
          <w:ilvl w:val="0"/>
          <w:numId w:val="38"/>
        </w:numPr>
        <w:pBdr>
          <w:top w:val="nil"/>
          <w:left w:val="nil"/>
          <w:bottom w:val="nil"/>
          <w:right w:val="nil"/>
          <w:between w:val="nil"/>
        </w:pBdr>
        <w:spacing w:after="120"/>
        <w:rPr>
          <w:rFonts w:ascii="Muli" w:hAnsi="Muli"/>
          <w:color w:val="000000"/>
        </w:rPr>
      </w:pPr>
      <w:r>
        <w:rPr>
          <w:rFonts w:ascii="Muli" w:hAnsi="Muli"/>
          <w:color w:val="000000"/>
        </w:rPr>
        <w:t>given</w:t>
      </w:r>
      <w:r w:rsidR="00021EF3" w:rsidRPr="00B52A61">
        <w:rPr>
          <w:rFonts w:ascii="Muli" w:hAnsi="Muli"/>
          <w:color w:val="000000"/>
        </w:rPr>
        <w:t xml:space="preserve"> to friends and family members</w:t>
      </w:r>
      <w:r>
        <w:rPr>
          <w:rFonts w:ascii="Muli" w:hAnsi="Muli"/>
          <w:color w:val="000000"/>
        </w:rPr>
        <w:t xml:space="preserve"> by staff members</w:t>
      </w:r>
    </w:p>
    <w:p w14:paraId="316CCF8F" w14:textId="07FD35E7" w:rsidR="00021EF3"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Don’t just hand out the card</w:t>
      </w:r>
      <w:r w:rsidR="00A77312">
        <w:rPr>
          <w:rFonts w:ascii="Muli" w:hAnsi="Muli"/>
          <w:color w:val="000000"/>
        </w:rPr>
        <w:t>.</w:t>
      </w:r>
      <w:r w:rsidRPr="00B52A61">
        <w:rPr>
          <w:rFonts w:ascii="Muli" w:hAnsi="Muli"/>
          <w:color w:val="000000"/>
        </w:rPr>
        <w:t xml:space="preserve"> You need to communicate with the person, establish rapport, and make sure they are a happy, satisfied patient. Then simply ask them if they know of any family, friends, or business acquaintances that could use your services. Ideally, they will think of </w:t>
      </w:r>
      <w:r w:rsidRPr="00B52A61">
        <w:rPr>
          <w:rFonts w:ascii="Muli" w:hAnsi="Muli"/>
          <w:color w:val="000000"/>
        </w:rPr>
        <w:lastRenderedPageBreak/>
        <w:t>someone. But even if they don’t, hand them some cards, show them what is on the card, and encourage them to pass them out.</w:t>
      </w:r>
    </w:p>
    <w:p w14:paraId="1809A3A1" w14:textId="77777777" w:rsidR="00A77312" w:rsidRPr="00B52A61" w:rsidRDefault="00A77312" w:rsidP="007B4D4F">
      <w:pPr>
        <w:pBdr>
          <w:top w:val="nil"/>
          <w:left w:val="nil"/>
          <w:bottom w:val="nil"/>
          <w:right w:val="nil"/>
          <w:between w:val="nil"/>
        </w:pBdr>
        <w:shd w:val="clear" w:color="auto" w:fill="FFFFFF"/>
        <w:rPr>
          <w:rFonts w:ascii="Muli" w:hAnsi="Muli"/>
          <w:color w:val="000000"/>
        </w:rPr>
      </w:pPr>
    </w:p>
    <w:p w14:paraId="366360CA" w14:textId="4E78C76C"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b/>
          <w:color w:val="000000"/>
        </w:rPr>
        <w:t>Only one staff member</w:t>
      </w:r>
      <w:r w:rsidR="00500129">
        <w:rPr>
          <w:rFonts w:ascii="Muli" w:hAnsi="Muli"/>
          <w:b/>
          <w:color w:val="000000"/>
        </w:rPr>
        <w:t xml:space="preserve"> </w:t>
      </w:r>
      <w:r w:rsidRPr="00B52A61">
        <w:rPr>
          <w:rFonts w:ascii="Muli" w:hAnsi="Muli"/>
          <w:b/>
          <w:color w:val="000000"/>
        </w:rPr>
        <w:t>should ask a patient for a referral at any single visit. </w:t>
      </w:r>
      <w:r w:rsidRPr="00B52A61">
        <w:rPr>
          <w:rFonts w:ascii="Muli" w:hAnsi="Muli"/>
          <w:color w:val="000000"/>
        </w:rPr>
        <w:t xml:space="preserve">You don’t want a patient to feel </w:t>
      </w:r>
      <w:r w:rsidR="00500129">
        <w:rPr>
          <w:rFonts w:ascii="Muli" w:hAnsi="Muli"/>
          <w:color w:val="000000"/>
        </w:rPr>
        <w:t>overly pressured</w:t>
      </w:r>
      <w:r w:rsidRPr="00B52A61">
        <w:rPr>
          <w:rFonts w:ascii="Muli" w:hAnsi="Muli"/>
          <w:color w:val="000000"/>
        </w:rPr>
        <w:t xml:space="preserve"> about it. Coordination at morning huddles can solve who will ask each patient that day.</w:t>
      </w:r>
    </w:p>
    <w:p w14:paraId="1D84F5EF" w14:textId="43460EF8"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There are several types of cards and packs on the market that have proven to be successful. Here are a few </w:t>
      </w:r>
      <w:r w:rsidR="00500129">
        <w:rPr>
          <w:rFonts w:ascii="Muli" w:hAnsi="Muli"/>
          <w:color w:val="000000"/>
        </w:rPr>
        <w:t>examples</w:t>
      </w:r>
      <w:r w:rsidRPr="00B52A61">
        <w:rPr>
          <w:rFonts w:ascii="Muli" w:hAnsi="Muli"/>
          <w:color w:val="000000"/>
        </w:rPr>
        <w:t xml:space="preserve">: </w:t>
      </w:r>
    </w:p>
    <w:p w14:paraId="10DB8F6B" w14:textId="6CB00E67" w:rsidR="00021EF3" w:rsidRPr="00B52A61" w:rsidRDefault="00021EF3" w:rsidP="001863D0">
      <w:pPr>
        <w:numPr>
          <w:ilvl w:val="0"/>
          <w:numId w:val="39"/>
        </w:numPr>
        <w:pBdr>
          <w:top w:val="nil"/>
          <w:left w:val="nil"/>
          <w:bottom w:val="nil"/>
          <w:right w:val="nil"/>
          <w:between w:val="nil"/>
        </w:pBdr>
        <w:shd w:val="clear" w:color="auto" w:fill="FFFFFF"/>
        <w:spacing w:after="120"/>
        <w:rPr>
          <w:rFonts w:ascii="Muli" w:hAnsi="Muli"/>
          <w:color w:val="000000"/>
        </w:rPr>
      </w:pPr>
      <w:r w:rsidRPr="00500129">
        <w:rPr>
          <w:rFonts w:ascii="Muli" w:hAnsi="Muli"/>
          <w:b/>
          <w:bCs/>
          <w:color w:val="000000"/>
        </w:rPr>
        <w:t xml:space="preserve">“Care to Share” cards, created by </w:t>
      </w:r>
      <w:hyperlink r:id="rId10">
        <w:r w:rsidRPr="00500129">
          <w:rPr>
            <w:rFonts w:ascii="Muli" w:hAnsi="Muli"/>
            <w:b/>
            <w:bCs/>
            <w:color w:val="0000FF"/>
            <w:u w:val="single"/>
          </w:rPr>
          <w:t>Wilson Printing USA</w:t>
        </w:r>
      </w:hyperlink>
      <w:r w:rsidRPr="00B52A61">
        <w:rPr>
          <w:rFonts w:ascii="Muli" w:hAnsi="Muli"/>
          <w:color w:val="000000"/>
        </w:rPr>
        <w:t xml:space="preserve">. </w:t>
      </w:r>
    </w:p>
    <w:p w14:paraId="5219BB2F" w14:textId="77777777" w:rsidR="00021EF3" w:rsidRDefault="00021EF3" w:rsidP="00021EF3">
      <w:pPr>
        <w:pBdr>
          <w:top w:val="nil"/>
          <w:left w:val="nil"/>
          <w:bottom w:val="nil"/>
          <w:right w:val="nil"/>
          <w:between w:val="nil"/>
        </w:pBdr>
        <w:shd w:val="clear" w:color="auto" w:fill="FFFFFF"/>
        <w:rPr>
          <w:color w:val="666666"/>
        </w:rPr>
      </w:pPr>
      <w:r>
        <w:rPr>
          <w:noProof/>
          <w:color w:val="000000"/>
        </w:rPr>
        <w:drawing>
          <wp:inline distT="0" distB="0" distL="0" distR="0" wp14:anchorId="5B8867D9" wp14:editId="03E29F8D">
            <wp:extent cx="6305550" cy="4248150"/>
            <wp:effectExtent l="0" t="0" r="0" b="0"/>
            <wp:docPr id="14" name="image2.jpg" descr="http://wilsonprintingusa.com/wp-content/uploads/2013/12/Dental-Care-to-Share-Card-Sample-e1431468426636.jpg"/>
            <wp:cNvGraphicFramePr/>
            <a:graphic xmlns:a="http://schemas.openxmlformats.org/drawingml/2006/main">
              <a:graphicData uri="http://schemas.openxmlformats.org/drawingml/2006/picture">
                <pic:pic xmlns:pic="http://schemas.openxmlformats.org/drawingml/2006/picture">
                  <pic:nvPicPr>
                    <pic:cNvPr id="0" name="image2.jpg" descr="http://wilsonprintingusa.com/wp-content/uploads/2013/12/Dental-Care-to-Share-Card-Sample-e1431468426636.jpg"/>
                    <pic:cNvPicPr preferRelativeResize="0"/>
                  </pic:nvPicPr>
                  <pic:blipFill rotWithShape="1">
                    <a:blip r:embed="rId11"/>
                    <a:srcRect t="4685" b="5756"/>
                    <a:stretch/>
                  </pic:blipFill>
                  <pic:spPr bwMode="auto">
                    <a:xfrm>
                      <a:off x="0" y="0"/>
                      <a:ext cx="6305550" cy="4248150"/>
                    </a:xfrm>
                    <a:prstGeom prst="rect">
                      <a:avLst/>
                    </a:prstGeom>
                    <a:ln>
                      <a:noFill/>
                    </a:ln>
                    <a:extLst>
                      <a:ext uri="{53640926-AAD7-44D8-BBD7-CCE9431645EC}">
                        <a14:shadowObscured xmlns:a14="http://schemas.microsoft.com/office/drawing/2010/main"/>
                      </a:ext>
                    </a:extLst>
                  </pic:spPr>
                </pic:pic>
              </a:graphicData>
            </a:graphic>
          </wp:inline>
        </w:drawing>
      </w:r>
    </w:p>
    <w:p w14:paraId="402EE692" w14:textId="39256CD2" w:rsidR="00021EF3" w:rsidRPr="00B52A61" w:rsidRDefault="00021EF3" w:rsidP="001863D0">
      <w:pPr>
        <w:numPr>
          <w:ilvl w:val="0"/>
          <w:numId w:val="39"/>
        </w:numPr>
        <w:pBdr>
          <w:top w:val="nil"/>
          <w:left w:val="nil"/>
          <w:bottom w:val="nil"/>
          <w:right w:val="nil"/>
          <w:between w:val="nil"/>
        </w:pBdr>
        <w:spacing w:after="120"/>
        <w:rPr>
          <w:rFonts w:ascii="Muli" w:hAnsi="Muli"/>
          <w:color w:val="000000"/>
        </w:rPr>
      </w:pPr>
      <w:r w:rsidRPr="00500129">
        <w:rPr>
          <w:rFonts w:ascii="Muli" w:hAnsi="Muli"/>
          <w:b/>
          <w:bCs/>
          <w:color w:val="000000"/>
        </w:rPr>
        <w:t xml:space="preserve">The “Viva Pack,” from </w:t>
      </w:r>
      <w:hyperlink r:id="rId12">
        <w:r w:rsidRPr="00500129">
          <w:rPr>
            <w:rFonts w:ascii="Muli" w:hAnsi="Muli"/>
            <w:b/>
            <w:bCs/>
            <w:color w:val="0000FF"/>
            <w:u w:val="single"/>
          </w:rPr>
          <w:t>Viva Dental Marketing</w:t>
        </w:r>
      </w:hyperlink>
      <w:r w:rsidRPr="00B52A61">
        <w:rPr>
          <w:rFonts w:ascii="Muli" w:hAnsi="Muli"/>
          <w:color w:val="000000"/>
        </w:rPr>
        <w:t xml:space="preserve"> contains a clear plastic card and a coin, both of which have an introductory offer to assist new patients in improving their dental health. These have been successful because they are less likely to be thrown away or forgotten about.  Below is an example of one of their cards and the slide-out envelope that holds the card. </w:t>
      </w:r>
    </w:p>
    <w:p w14:paraId="6250497A" w14:textId="77777777" w:rsidR="00021EF3" w:rsidRDefault="00021EF3" w:rsidP="00021EF3">
      <w:pPr>
        <w:rPr>
          <w:color w:val="666666"/>
        </w:rPr>
      </w:pPr>
      <w:r>
        <w:rPr>
          <w:noProof/>
        </w:rPr>
        <w:lastRenderedPageBreak/>
        <w:drawing>
          <wp:inline distT="0" distB="0" distL="0" distR="0" wp14:anchorId="2500F765" wp14:editId="311FA8FF">
            <wp:extent cx="5504587" cy="3010060"/>
            <wp:effectExtent l="0" t="0" r="0" b="0"/>
            <wp:docPr id="13" name="image5.png" descr="https://static1.squarespace.com/static/56784359841abad6a85bebc0/t/5684b4557086d74497afeab1/1451537495304/?format=1000w"/>
            <wp:cNvGraphicFramePr/>
            <a:graphic xmlns:a="http://schemas.openxmlformats.org/drawingml/2006/main">
              <a:graphicData uri="http://schemas.openxmlformats.org/drawingml/2006/picture">
                <pic:pic xmlns:pic="http://schemas.openxmlformats.org/drawingml/2006/picture">
                  <pic:nvPicPr>
                    <pic:cNvPr id="0" name="image5.png" descr="https://static1.squarespace.com/static/56784359841abad6a85bebc0/t/5684b4557086d74497afeab1/1451537495304/?format=1000w"/>
                    <pic:cNvPicPr preferRelativeResize="0"/>
                  </pic:nvPicPr>
                  <pic:blipFill>
                    <a:blip r:embed="rId13"/>
                    <a:srcRect/>
                    <a:stretch>
                      <a:fillRect/>
                    </a:stretch>
                  </pic:blipFill>
                  <pic:spPr>
                    <a:xfrm>
                      <a:off x="0" y="0"/>
                      <a:ext cx="5504587" cy="3010060"/>
                    </a:xfrm>
                    <a:prstGeom prst="rect">
                      <a:avLst/>
                    </a:prstGeom>
                    <a:ln/>
                  </pic:spPr>
                </pic:pic>
              </a:graphicData>
            </a:graphic>
          </wp:inline>
        </w:drawing>
      </w:r>
    </w:p>
    <w:p w14:paraId="3D1FB060" w14:textId="77777777" w:rsidR="00021EF3" w:rsidRDefault="00021EF3" w:rsidP="00021EF3">
      <w:pPr>
        <w:shd w:val="clear" w:color="auto" w:fill="FFFFFF"/>
        <w:rPr>
          <w:b/>
        </w:rPr>
      </w:pPr>
    </w:p>
    <w:p w14:paraId="03BE31AA" w14:textId="77777777" w:rsidR="00021EF3" w:rsidRDefault="00021EF3" w:rsidP="00021EF3">
      <w:pPr>
        <w:jc w:val="center"/>
      </w:pPr>
      <w:r>
        <w:rPr>
          <w:noProof/>
        </w:rPr>
        <w:drawing>
          <wp:inline distT="0" distB="0" distL="0" distR="0" wp14:anchorId="26A3072B" wp14:editId="5756CFDE">
            <wp:extent cx="3917919" cy="2084333"/>
            <wp:effectExtent l="0" t="0" r="0" b="0"/>
            <wp:docPr id="16" name="image3.png" descr="Red &amp; Gold &lt;br&gt; SKU: VPI-GFT-PAK-506"/>
            <wp:cNvGraphicFramePr/>
            <a:graphic xmlns:a="http://schemas.openxmlformats.org/drawingml/2006/main">
              <a:graphicData uri="http://schemas.openxmlformats.org/drawingml/2006/picture">
                <pic:pic xmlns:pic="http://schemas.openxmlformats.org/drawingml/2006/picture">
                  <pic:nvPicPr>
                    <pic:cNvPr id="0" name="image3.png" descr="Red &amp; Gold &lt;br&gt; SKU: VPI-GFT-PAK-506"/>
                    <pic:cNvPicPr preferRelativeResize="0"/>
                  </pic:nvPicPr>
                  <pic:blipFill>
                    <a:blip r:embed="rId14"/>
                    <a:srcRect/>
                    <a:stretch>
                      <a:fillRect/>
                    </a:stretch>
                  </pic:blipFill>
                  <pic:spPr>
                    <a:xfrm>
                      <a:off x="0" y="0"/>
                      <a:ext cx="3917919" cy="2084333"/>
                    </a:xfrm>
                    <a:prstGeom prst="rect">
                      <a:avLst/>
                    </a:prstGeom>
                    <a:ln/>
                  </pic:spPr>
                </pic:pic>
              </a:graphicData>
            </a:graphic>
          </wp:inline>
        </w:drawing>
      </w:r>
    </w:p>
    <w:p w14:paraId="3283F19E" w14:textId="77777777" w:rsidR="00021EF3" w:rsidRDefault="00021EF3" w:rsidP="00021EF3"/>
    <w:p w14:paraId="0AD91058" w14:textId="1F86EFE8" w:rsidR="00021EF3" w:rsidRDefault="00021EF3" w:rsidP="00021EF3">
      <w:pPr>
        <w:pStyle w:val="Heading2"/>
      </w:pPr>
      <w:bookmarkStart w:id="48" w:name="_Toc46764987"/>
      <w:bookmarkStart w:id="49" w:name="_Toc55462048"/>
      <w:r>
        <w:t xml:space="preserve">Converting </w:t>
      </w:r>
      <w:r w:rsidR="00500129">
        <w:t>I</w:t>
      </w:r>
      <w:r>
        <w:t>nquiries and Referrals</w:t>
      </w:r>
      <w:bookmarkEnd w:id="48"/>
      <w:bookmarkEnd w:id="49"/>
    </w:p>
    <w:p w14:paraId="2EC503ED" w14:textId="77777777" w:rsidR="00B52A61" w:rsidRPr="00B52A61" w:rsidRDefault="00B52A61" w:rsidP="00B52A61"/>
    <w:p w14:paraId="0300FE40" w14:textId="407D2C5A" w:rsidR="00021EF3" w:rsidRPr="00B52A61" w:rsidRDefault="00500129" w:rsidP="00021EF3">
      <w:pPr>
        <w:spacing w:after="120"/>
        <w:rPr>
          <w:rFonts w:ascii="Muli" w:hAnsi="Muli"/>
        </w:rPr>
      </w:pPr>
      <w:r w:rsidRPr="00B52A61">
        <w:rPr>
          <w:rFonts w:ascii="Muli" w:hAnsi="Muli"/>
        </w:rPr>
        <w:t>The PRMC ensures the receptionist</w:t>
      </w:r>
      <w:r>
        <w:rPr>
          <w:rFonts w:ascii="Muli" w:hAnsi="Muli"/>
        </w:rPr>
        <w:t xml:space="preserve"> </w:t>
      </w:r>
      <w:r w:rsidRPr="00B52A61">
        <w:rPr>
          <w:rFonts w:ascii="Muli" w:hAnsi="Muli"/>
        </w:rPr>
        <w:t>(and anyone else who may answer the phones)  is excellent at the essential skill of converting</w:t>
      </w:r>
      <w:r w:rsidR="00021EF3" w:rsidRPr="00B52A61">
        <w:rPr>
          <w:rFonts w:ascii="Muli" w:hAnsi="Muli"/>
        </w:rPr>
        <w:t xml:space="preserve"> potential new patient inquiries into new patient appointments. Without this vital skill, many potential new patients that contact the practice based on marketing efforts, including referrals from your patient base, will not sign up </w:t>
      </w:r>
      <w:r>
        <w:rPr>
          <w:rFonts w:ascii="Muli" w:hAnsi="Muli"/>
        </w:rPr>
        <w:t>or</w:t>
      </w:r>
      <w:r w:rsidR="00021EF3" w:rsidRPr="00B52A61">
        <w:rPr>
          <w:rFonts w:ascii="Muli" w:hAnsi="Muli"/>
        </w:rPr>
        <w:t xml:space="preserve"> come in.  </w:t>
      </w:r>
    </w:p>
    <w:p w14:paraId="5826A050" w14:textId="77777777" w:rsidR="00021EF3" w:rsidRPr="00B52A61" w:rsidRDefault="00021EF3" w:rsidP="00021EF3">
      <w:pPr>
        <w:spacing w:after="120"/>
        <w:rPr>
          <w:rFonts w:ascii="Muli" w:hAnsi="Muli"/>
        </w:rPr>
      </w:pPr>
      <w:r w:rsidRPr="00B52A61">
        <w:rPr>
          <w:rFonts w:ascii="Muli" w:hAnsi="Muli"/>
        </w:rPr>
        <w:t xml:space="preserve">This skill can be learned by taking the </w:t>
      </w:r>
      <w:proofErr w:type="spellStart"/>
      <w:r w:rsidRPr="00B52A61">
        <w:rPr>
          <w:rFonts w:ascii="Muli" w:hAnsi="Muli"/>
        </w:rPr>
        <w:t>ePracticeManager</w:t>
      </w:r>
      <w:proofErr w:type="spellEnd"/>
      <w:r w:rsidRPr="00B52A61">
        <w:rPr>
          <w:rFonts w:ascii="Muli" w:hAnsi="Muli"/>
        </w:rPr>
        <w:t xml:space="preserve"> </w:t>
      </w:r>
      <w:r w:rsidRPr="00B52A61">
        <w:rPr>
          <w:rFonts w:ascii="Muli" w:hAnsi="Muli"/>
          <w:b/>
        </w:rPr>
        <w:t>Receptionist &amp; Scheduling Coordinator</w:t>
      </w:r>
      <w:r w:rsidRPr="00B52A61">
        <w:rPr>
          <w:rFonts w:ascii="Muli" w:hAnsi="Muli"/>
        </w:rPr>
        <w:t xml:space="preserve"> training course.   </w:t>
      </w:r>
    </w:p>
    <w:p w14:paraId="5CE0FD57" w14:textId="77777777" w:rsidR="00021EF3" w:rsidRPr="00B52A61" w:rsidRDefault="00021EF3" w:rsidP="00021EF3">
      <w:pPr>
        <w:rPr>
          <w:rFonts w:ascii="Muli" w:hAnsi="Muli"/>
          <w:b/>
          <w:color w:val="366091"/>
          <w:sz w:val="28"/>
          <w:szCs w:val="28"/>
        </w:rPr>
      </w:pPr>
      <w:r w:rsidRPr="00B52A61">
        <w:rPr>
          <w:rFonts w:ascii="Muli" w:hAnsi="Muli"/>
        </w:rPr>
        <w:br w:type="page"/>
      </w:r>
    </w:p>
    <w:p w14:paraId="3E63D476" w14:textId="67F8B0AD" w:rsidR="00021EF3" w:rsidRDefault="00021EF3" w:rsidP="009D550A">
      <w:pPr>
        <w:pStyle w:val="Heading1"/>
      </w:pPr>
      <w:bookmarkStart w:id="50" w:name="_Toc46764988"/>
      <w:bookmarkStart w:id="51" w:name="_Toc55462049"/>
      <w:r>
        <w:lastRenderedPageBreak/>
        <w:t xml:space="preserve">PART </w:t>
      </w:r>
      <w:r w:rsidR="009D550A">
        <w:t>5</w:t>
      </w:r>
      <w:r>
        <w:t>: Internal Marketing – Recall</w:t>
      </w:r>
      <w:bookmarkEnd w:id="50"/>
      <w:bookmarkEnd w:id="51"/>
    </w:p>
    <w:p w14:paraId="104F05B1" w14:textId="77777777" w:rsidR="00B52A61" w:rsidRPr="00B52A61" w:rsidRDefault="00B52A61" w:rsidP="00B52A61"/>
    <w:p w14:paraId="16DA9540" w14:textId="77777777"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An effective recall program can be the single largest factor in practice growth because it keeps the patients active in your practice. It costs your office significant dollars to acquire new patients, but it doesn’t cost much to keep existing patients active. If you don’t run an effective recall program, you are throwing away your marketing investment costs. </w:t>
      </w:r>
    </w:p>
    <w:p w14:paraId="5A9C7EAE" w14:textId="1D3DDBBE"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There are as many recall programs as there are practice management software packages</w:t>
      </w:r>
      <w:r w:rsidR="00996DF6">
        <w:rPr>
          <w:rFonts w:ascii="Muli" w:hAnsi="Muli"/>
          <w:color w:val="000000"/>
        </w:rPr>
        <w:t>, and s</w:t>
      </w:r>
      <w:r w:rsidRPr="00B52A61">
        <w:rPr>
          <w:rFonts w:ascii="Muli" w:hAnsi="Muli"/>
          <w:color w:val="000000"/>
        </w:rPr>
        <w:t>ome are more effective than others. However, there are two key points to ensuring that your recall program works</w:t>
      </w:r>
      <w:r w:rsidR="00996DF6">
        <w:rPr>
          <w:rFonts w:ascii="Muli" w:hAnsi="Muli"/>
          <w:color w:val="000000"/>
        </w:rPr>
        <w:t>:</w:t>
      </w:r>
    </w:p>
    <w:p w14:paraId="40B4CF86" w14:textId="77777777" w:rsidR="00021EF3" w:rsidRPr="00B52A61" w:rsidRDefault="00021EF3" w:rsidP="001863D0">
      <w:pPr>
        <w:numPr>
          <w:ilvl w:val="0"/>
          <w:numId w:val="27"/>
        </w:numPr>
        <w:pBdr>
          <w:top w:val="nil"/>
          <w:left w:val="nil"/>
          <w:bottom w:val="nil"/>
          <w:right w:val="nil"/>
          <w:between w:val="nil"/>
        </w:pBdr>
        <w:shd w:val="clear" w:color="auto" w:fill="FFFFFF"/>
        <w:spacing w:after="120"/>
        <w:rPr>
          <w:rFonts w:ascii="Muli" w:eastAsia="Cambria" w:hAnsi="Muli" w:cs="Cambria"/>
          <w:color w:val="000000"/>
        </w:rPr>
      </w:pPr>
      <w:r w:rsidRPr="00B52A61">
        <w:rPr>
          <w:rFonts w:ascii="Muli" w:hAnsi="Muli"/>
          <w:b/>
          <w:color w:val="000000"/>
        </w:rPr>
        <w:t>Educating the patient on the importance of continuing care.</w:t>
      </w:r>
      <w:r w:rsidRPr="00B52A61">
        <w:rPr>
          <w:rFonts w:ascii="Muli" w:hAnsi="Muli"/>
          <w:color w:val="000000"/>
        </w:rPr>
        <w:t> This must be done at every appointment by the hygienist, chairside assistant, or doctor. You should have an educational piece on the importance of continuing care that can be given to the patient at the end of each appointment. This will help ensure that the patient schedules their next appointment.</w:t>
      </w:r>
    </w:p>
    <w:p w14:paraId="738A1A3F" w14:textId="6923B714" w:rsidR="00021EF3" w:rsidRPr="00996DF6" w:rsidRDefault="00021EF3" w:rsidP="001863D0">
      <w:pPr>
        <w:numPr>
          <w:ilvl w:val="0"/>
          <w:numId w:val="27"/>
        </w:numPr>
        <w:pBdr>
          <w:top w:val="nil"/>
          <w:left w:val="nil"/>
          <w:bottom w:val="nil"/>
          <w:right w:val="nil"/>
          <w:between w:val="nil"/>
        </w:pBdr>
        <w:shd w:val="clear" w:color="auto" w:fill="FFFFFF"/>
        <w:spacing w:after="120"/>
        <w:rPr>
          <w:rFonts w:ascii="Muli" w:eastAsia="Times New Roman" w:hAnsi="Muli"/>
          <w:i/>
          <w:color w:val="000000"/>
        </w:rPr>
      </w:pPr>
      <w:r w:rsidRPr="00B52A61">
        <w:rPr>
          <w:rFonts w:ascii="Muli" w:hAnsi="Muli"/>
          <w:b/>
          <w:color w:val="000000"/>
        </w:rPr>
        <w:t>Getting the patient </w:t>
      </w:r>
      <w:r w:rsidRPr="00B52A61">
        <w:rPr>
          <w:rFonts w:ascii="Muli" w:hAnsi="Muli"/>
          <w:b/>
          <w:i/>
          <w:color w:val="000000"/>
        </w:rPr>
        <w:t>actively involved</w:t>
      </w:r>
      <w:r w:rsidRPr="00B52A61">
        <w:rPr>
          <w:rFonts w:ascii="Muli" w:hAnsi="Muli"/>
          <w:b/>
          <w:color w:val="000000"/>
        </w:rPr>
        <w:t> with making the next recall appointment.</w:t>
      </w:r>
      <w:r w:rsidRPr="00B52A61">
        <w:rPr>
          <w:rFonts w:ascii="Muli" w:hAnsi="Muli"/>
          <w:color w:val="000000"/>
        </w:rPr>
        <w:t> This cannot be done by simply entering the date of their next appointment into your scheduling system and handing them an appointment card. That is the absolute minimum. </w:t>
      </w:r>
      <w:r w:rsidRPr="00B52A61">
        <w:rPr>
          <w:rFonts w:ascii="Muli" w:hAnsi="Muli"/>
          <w:i/>
          <w:color w:val="000000"/>
        </w:rPr>
        <w:t>Getting the patient actively participating in making the appointment will greatly increase recall appointment arrivals. </w:t>
      </w:r>
    </w:p>
    <w:p w14:paraId="1A336DCF" w14:textId="77777777" w:rsidR="00996DF6" w:rsidRPr="00B52A61" w:rsidRDefault="00996DF6" w:rsidP="00996DF6">
      <w:pPr>
        <w:pBdr>
          <w:top w:val="nil"/>
          <w:left w:val="nil"/>
          <w:bottom w:val="nil"/>
          <w:right w:val="nil"/>
          <w:between w:val="nil"/>
        </w:pBdr>
        <w:shd w:val="clear" w:color="auto" w:fill="FFFFFF"/>
        <w:spacing w:after="120"/>
        <w:ind w:left="720"/>
        <w:rPr>
          <w:rFonts w:ascii="Muli" w:eastAsia="Times New Roman" w:hAnsi="Muli"/>
          <w:i/>
          <w:color w:val="000000"/>
        </w:rPr>
      </w:pPr>
    </w:p>
    <w:p w14:paraId="141DE989" w14:textId="77777777" w:rsidR="00021EF3" w:rsidRDefault="00021EF3" w:rsidP="00021EF3">
      <w:pPr>
        <w:pStyle w:val="Heading2"/>
      </w:pPr>
      <w:bookmarkStart w:id="52" w:name="_Toc46764989"/>
      <w:bookmarkStart w:id="53" w:name="_Toc55462050"/>
      <w:r>
        <w:t>Recall Program</w:t>
      </w:r>
      <w:r>
        <w:rPr>
          <w:vertAlign w:val="superscript"/>
        </w:rPr>
        <w:footnoteReference w:id="2"/>
      </w:r>
      <w:bookmarkEnd w:id="52"/>
      <w:bookmarkEnd w:id="53"/>
    </w:p>
    <w:p w14:paraId="5A94EFFB" w14:textId="77777777"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Here is a recall program to accomplish educating the patient and getting them actively involved in continuing their care.</w:t>
      </w:r>
    </w:p>
    <w:p w14:paraId="1EC74767" w14:textId="5EB587F5"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Have a supply of pre-printed </w:t>
      </w:r>
      <w:r w:rsidRPr="00B52A61">
        <w:rPr>
          <w:rFonts w:ascii="Muli" w:hAnsi="Muli"/>
        </w:rPr>
        <w:t>postcards</w:t>
      </w:r>
      <w:r w:rsidRPr="00B52A61">
        <w:rPr>
          <w:rFonts w:ascii="Muli" w:hAnsi="Muli"/>
          <w:color w:val="000000"/>
        </w:rPr>
        <w:t xml:space="preserve"> that the patient will complete prior to leaving the office. The back of the card should have the practice logo</w:t>
      </w:r>
      <w:r w:rsidR="00996DF6">
        <w:rPr>
          <w:rFonts w:ascii="Muli" w:hAnsi="Muli"/>
          <w:color w:val="000000"/>
        </w:rPr>
        <w:t xml:space="preserve"> </w:t>
      </w:r>
      <w:r w:rsidRPr="00B52A61">
        <w:rPr>
          <w:rFonts w:ascii="Muli" w:hAnsi="Muli"/>
          <w:color w:val="000000"/>
        </w:rPr>
        <w:t xml:space="preserve">as well as the text “Your next appointment with our office is:” followed by lines to fill in the date and time of their next appointment. The front of the card should have the practice’s return address in the upper left and room for the patient’s address in the center. </w:t>
      </w:r>
    </w:p>
    <w:p w14:paraId="5E0AFE60" w14:textId="5FD70E86"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Before the patient leaves the office, the receptionist should schedule the next appointment for about 6 months out. If the patient says something like, “I don’t know what I’ll be doing 6 months from now,” simply respond by saying, “Well</w:t>
      </w:r>
      <w:r w:rsidR="00996DF6">
        <w:rPr>
          <w:rFonts w:ascii="Muli" w:hAnsi="Muli"/>
          <w:color w:val="000000"/>
        </w:rPr>
        <w:t>,</w:t>
      </w:r>
      <w:r w:rsidRPr="00B52A61">
        <w:rPr>
          <w:rFonts w:ascii="Muli" w:hAnsi="Muli"/>
          <w:color w:val="000000"/>
        </w:rPr>
        <w:t xml:space="preserve"> this will make it easier for you</w:t>
      </w:r>
      <w:r w:rsidR="00996DF6">
        <w:rPr>
          <w:rFonts w:ascii="Muli" w:hAnsi="Muli"/>
          <w:color w:val="000000"/>
        </w:rPr>
        <w:t>,</w:t>
      </w:r>
      <w:r w:rsidRPr="00B52A61">
        <w:rPr>
          <w:rFonts w:ascii="Muli" w:hAnsi="Muli"/>
          <w:color w:val="000000"/>
        </w:rPr>
        <w:t xml:space="preserve"> as you’ll know at least one thing that you’ll be doing!” </w:t>
      </w:r>
    </w:p>
    <w:p w14:paraId="66CD9F69" w14:textId="01EFCA76"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If the hygienist has already made the appointment in the exam room, </w:t>
      </w:r>
      <w:r w:rsidR="00996DF6">
        <w:rPr>
          <w:rFonts w:ascii="Muli" w:hAnsi="Muli"/>
          <w:color w:val="000000"/>
        </w:rPr>
        <w:t>en</w:t>
      </w:r>
      <w:r w:rsidRPr="00B52A61">
        <w:rPr>
          <w:rFonts w:ascii="Muli" w:hAnsi="Muli"/>
          <w:color w:val="000000"/>
        </w:rPr>
        <w:t xml:space="preserve">sure they tell the patient to see the receptionist before leaving to schedule the new appointment date. </w:t>
      </w:r>
    </w:p>
    <w:p w14:paraId="7969669E" w14:textId="77777777"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lastRenderedPageBreak/>
        <w:t xml:space="preserve">Ensure the patient's name is in the scheduling software and provide an appointment card with the date and time of the appointment if they don’t already have one from the hygienist. </w:t>
      </w:r>
    </w:p>
    <w:p w14:paraId="5B92B5AE" w14:textId="6F72B55B"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Give the patient one of the pre-printed postcards</w:t>
      </w:r>
      <w:r w:rsidR="002F4081">
        <w:rPr>
          <w:rFonts w:ascii="Muli" w:hAnsi="Muli"/>
          <w:color w:val="000000"/>
        </w:rPr>
        <w:t xml:space="preserve"> and get them involved by having</w:t>
      </w:r>
      <w:r w:rsidRPr="00B52A61">
        <w:rPr>
          <w:rFonts w:ascii="Muli" w:hAnsi="Muli"/>
          <w:color w:val="000000"/>
        </w:rPr>
        <w:t xml:space="preserve"> them fill in their name and address on the front</w:t>
      </w:r>
      <w:r w:rsidR="002F4081">
        <w:rPr>
          <w:rFonts w:ascii="Muli" w:hAnsi="Muli"/>
          <w:color w:val="000000"/>
        </w:rPr>
        <w:t xml:space="preserve"> </w:t>
      </w:r>
      <w:r w:rsidRPr="00B52A61">
        <w:rPr>
          <w:rFonts w:ascii="Muli" w:hAnsi="Muli"/>
          <w:color w:val="000000"/>
        </w:rPr>
        <w:t xml:space="preserve">and the date and time of their next appointment on the back. If they ask why, tell them that the office has discovered that this is the best way for a patient to remember an appointment. Postcards also act as a backup </w:t>
      </w:r>
      <w:r w:rsidR="002F4081">
        <w:rPr>
          <w:rFonts w:ascii="Muli" w:hAnsi="Muli"/>
          <w:color w:val="000000"/>
        </w:rPr>
        <w:t>for</w:t>
      </w:r>
      <w:r w:rsidRPr="00B52A61">
        <w:rPr>
          <w:rFonts w:ascii="Muli" w:hAnsi="Muli"/>
          <w:color w:val="000000"/>
        </w:rPr>
        <w:t xml:space="preserve"> computer glitches. </w:t>
      </w:r>
    </w:p>
    <w:p w14:paraId="2650BED6" w14:textId="1947D5CA"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State that you'll send the postcard out ahead of time as a reminder of the appointment and that you’ll also give them a call a few days before as a </w:t>
      </w:r>
      <w:r w:rsidR="002F4081">
        <w:rPr>
          <w:rFonts w:ascii="Muli" w:hAnsi="Muli"/>
          <w:color w:val="000000"/>
        </w:rPr>
        <w:t>final</w:t>
      </w:r>
      <w:r w:rsidRPr="00B52A61">
        <w:rPr>
          <w:rFonts w:ascii="Muli" w:hAnsi="Muli"/>
          <w:color w:val="000000"/>
        </w:rPr>
        <w:t xml:space="preserve"> reminder. (Do not say you will call to “confirm” the appointment. That can create a mindset that the appointment is tentative until confirmed.) </w:t>
      </w:r>
    </w:p>
    <w:p w14:paraId="02B5DD6E" w14:textId="1D8C9F5F"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Divide a file box into sections for each week of the year</w:t>
      </w:r>
      <w:r w:rsidR="002F4081">
        <w:rPr>
          <w:rFonts w:ascii="Muli" w:hAnsi="Muli"/>
          <w:color w:val="000000"/>
        </w:rPr>
        <w:t xml:space="preserve"> and f</w:t>
      </w:r>
      <w:r w:rsidRPr="00B52A61">
        <w:rPr>
          <w:rFonts w:ascii="Muli" w:hAnsi="Muli"/>
          <w:color w:val="000000"/>
        </w:rPr>
        <w:t xml:space="preserve">ile the card in the weekly slot that is two weeks prior to the appointment. </w:t>
      </w:r>
    </w:p>
    <w:p w14:paraId="15FC7598" w14:textId="77777777" w:rsidR="00021EF3" w:rsidRPr="00B52A61" w:rsidRDefault="00021EF3" w:rsidP="001863D0">
      <w:pPr>
        <w:numPr>
          <w:ilvl w:val="0"/>
          <w:numId w:val="28"/>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At the beginning of each week, pull out the cards for the appointments scheduled two weeks away and mail them. </w:t>
      </w:r>
    </w:p>
    <w:p w14:paraId="1137F747" w14:textId="1AF3720E" w:rsidR="00021EF3" w:rsidRPr="00B52A61" w:rsidRDefault="002F4081" w:rsidP="001863D0">
      <w:pPr>
        <w:numPr>
          <w:ilvl w:val="0"/>
          <w:numId w:val="28"/>
        </w:numPr>
        <w:pBdr>
          <w:top w:val="nil"/>
          <w:left w:val="nil"/>
          <w:bottom w:val="nil"/>
          <w:right w:val="nil"/>
          <w:between w:val="nil"/>
        </w:pBdr>
        <w:shd w:val="clear" w:color="auto" w:fill="FFFFFF"/>
        <w:spacing w:after="120"/>
        <w:rPr>
          <w:rFonts w:ascii="Muli" w:hAnsi="Muli"/>
          <w:color w:val="000000"/>
        </w:rPr>
      </w:pPr>
      <w:r>
        <w:rPr>
          <w:rFonts w:ascii="Muli" w:hAnsi="Muli"/>
          <w:color w:val="000000"/>
        </w:rPr>
        <w:t>U</w:t>
      </w:r>
      <w:r w:rsidR="00021EF3" w:rsidRPr="00B52A61">
        <w:rPr>
          <w:rFonts w:ascii="Muli" w:hAnsi="Muli"/>
          <w:color w:val="000000"/>
        </w:rPr>
        <w:t xml:space="preserve">sing your recall confirmation dialogue, call the patients two to five days ahead of time as a final reminder about the appointment. </w:t>
      </w:r>
    </w:p>
    <w:p w14:paraId="54B66592" w14:textId="77777777" w:rsidR="00996DF6" w:rsidRDefault="00996DF6" w:rsidP="00021EF3">
      <w:pPr>
        <w:pBdr>
          <w:top w:val="nil"/>
          <w:left w:val="nil"/>
          <w:bottom w:val="nil"/>
          <w:right w:val="nil"/>
          <w:between w:val="nil"/>
        </w:pBdr>
        <w:shd w:val="clear" w:color="auto" w:fill="FFFFFF"/>
        <w:spacing w:after="120"/>
        <w:rPr>
          <w:rFonts w:ascii="Muli" w:hAnsi="Muli"/>
          <w:color w:val="000000"/>
        </w:rPr>
      </w:pPr>
    </w:p>
    <w:p w14:paraId="0CA1A662" w14:textId="69BA6A46"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You'll find that because the patient filled out the card and received it in the mail, you'll have a much easier time confirming and keeping these appointments. This system should be used in addition to the recall system provided by your practice software. The key to the system is that it gets your patient actively involved and participating in the scheduling of their recall appointment, which will greatly reduce cancellations and no-shows. </w:t>
      </w:r>
    </w:p>
    <w:p w14:paraId="3078B68C" w14:textId="77777777" w:rsidR="00021EF3" w:rsidRDefault="00021EF3" w:rsidP="00021EF3">
      <w:pPr>
        <w:pBdr>
          <w:top w:val="nil"/>
          <w:left w:val="nil"/>
          <w:bottom w:val="nil"/>
          <w:right w:val="nil"/>
          <w:between w:val="nil"/>
        </w:pBdr>
        <w:shd w:val="clear" w:color="auto" w:fill="FFFFFF"/>
        <w:spacing w:after="120"/>
        <w:rPr>
          <w:i/>
          <w:color w:val="000000"/>
        </w:rPr>
      </w:pPr>
    </w:p>
    <w:p w14:paraId="21FFF480" w14:textId="77777777" w:rsidR="00021EF3" w:rsidRDefault="00021EF3" w:rsidP="00021EF3">
      <w:pPr>
        <w:pBdr>
          <w:top w:val="nil"/>
          <w:left w:val="nil"/>
          <w:bottom w:val="nil"/>
          <w:right w:val="nil"/>
          <w:between w:val="nil"/>
        </w:pBdr>
        <w:shd w:val="clear" w:color="auto" w:fill="FFFFFF"/>
        <w:spacing w:after="120"/>
        <w:rPr>
          <w:color w:val="000000"/>
        </w:rPr>
      </w:pPr>
    </w:p>
    <w:p w14:paraId="73538B98" w14:textId="77777777" w:rsidR="00021EF3" w:rsidRDefault="00021EF3" w:rsidP="00021EF3">
      <w:pPr>
        <w:pBdr>
          <w:top w:val="nil"/>
          <w:left w:val="nil"/>
          <w:bottom w:val="nil"/>
          <w:right w:val="nil"/>
          <w:between w:val="nil"/>
        </w:pBdr>
        <w:shd w:val="clear" w:color="auto" w:fill="FFFFFF"/>
        <w:spacing w:after="120"/>
        <w:rPr>
          <w:color w:val="000000"/>
        </w:rPr>
      </w:pPr>
    </w:p>
    <w:p w14:paraId="671F2FCA" w14:textId="77777777" w:rsidR="00021EF3" w:rsidRDefault="00021EF3" w:rsidP="00021EF3">
      <w:pPr>
        <w:rPr>
          <w:b/>
          <w:color w:val="366091"/>
          <w:sz w:val="28"/>
          <w:szCs w:val="28"/>
        </w:rPr>
      </w:pPr>
      <w:r>
        <w:br w:type="page"/>
      </w:r>
    </w:p>
    <w:p w14:paraId="3279560A" w14:textId="466BA8C1" w:rsidR="00021EF3" w:rsidRDefault="00021EF3" w:rsidP="009D550A">
      <w:pPr>
        <w:pStyle w:val="Heading1"/>
      </w:pPr>
      <w:bookmarkStart w:id="54" w:name="_Toc46764990"/>
      <w:bookmarkStart w:id="55" w:name="_Toc55462051"/>
      <w:r>
        <w:lastRenderedPageBreak/>
        <w:t xml:space="preserve">PART </w:t>
      </w:r>
      <w:r w:rsidR="009D550A">
        <w:t>6</w:t>
      </w:r>
      <w:r>
        <w:t>: INTERNAL MARKETING – REACTIVATION</w:t>
      </w:r>
      <w:bookmarkEnd w:id="54"/>
      <w:bookmarkEnd w:id="55"/>
    </w:p>
    <w:p w14:paraId="5FEEA995" w14:textId="77777777" w:rsidR="00B52A61" w:rsidRPr="00B52A61" w:rsidRDefault="00B52A61" w:rsidP="00B52A61"/>
    <w:p w14:paraId="73E6888F" w14:textId="58E45BB8" w:rsidR="00021EF3" w:rsidRPr="00B52A61" w:rsidRDefault="00021EF3" w:rsidP="00021EF3">
      <w:pPr>
        <w:shd w:val="clear" w:color="auto" w:fill="FFFFFF"/>
        <w:spacing w:after="120"/>
        <w:rPr>
          <w:rFonts w:ascii="Muli" w:hAnsi="Muli"/>
        </w:rPr>
      </w:pPr>
      <w:r w:rsidRPr="00B52A61">
        <w:rPr>
          <w:rFonts w:ascii="Muli" w:hAnsi="Muli"/>
        </w:rPr>
        <w:t>Most practices do not market enough to their database</w:t>
      </w:r>
      <w:r w:rsidR="002F4081">
        <w:rPr>
          <w:rFonts w:ascii="Muli" w:hAnsi="Muli"/>
        </w:rPr>
        <w:t>,</w:t>
      </w:r>
      <w:r w:rsidRPr="00B52A61">
        <w:rPr>
          <w:rFonts w:ascii="Muli" w:hAnsi="Muli"/>
        </w:rPr>
        <w:t xml:space="preserve"> and </w:t>
      </w:r>
      <w:r w:rsidR="002F4081">
        <w:rPr>
          <w:rFonts w:ascii="Muli" w:hAnsi="Muli"/>
        </w:rPr>
        <w:t xml:space="preserve">they </w:t>
      </w:r>
      <w:r w:rsidRPr="00B52A61">
        <w:rPr>
          <w:rFonts w:ascii="Muli" w:hAnsi="Muli"/>
        </w:rPr>
        <w:t xml:space="preserve">often tend to concentrate on expensive external marketing for new patients. They let patients go inactive and accumulate incomplete treatment plans. Research has shown that as much as 65% of a practice’s patient files have incomplete treatments in them. </w:t>
      </w:r>
    </w:p>
    <w:p w14:paraId="6E11C85D" w14:textId="6CDB7DCC" w:rsidR="00021EF3" w:rsidRDefault="00021EF3" w:rsidP="00021EF3">
      <w:pPr>
        <w:shd w:val="clear" w:color="auto" w:fill="FFFFFF"/>
        <w:spacing w:after="120"/>
        <w:rPr>
          <w:rFonts w:ascii="Muli" w:hAnsi="Muli"/>
        </w:rPr>
      </w:pPr>
      <w:r w:rsidRPr="00B52A61">
        <w:rPr>
          <w:rFonts w:ascii="Muli" w:hAnsi="Muli"/>
        </w:rPr>
        <w:t>While this is an expensive management mistake, it can also be a blessing if a good reactivation program is initiated. There is an enormous amount of potential service in any practice that hasn’t regularly and effectively marketed to its database.</w:t>
      </w:r>
    </w:p>
    <w:p w14:paraId="3B75FCE3" w14:textId="77777777" w:rsidR="002F4081" w:rsidRPr="00B52A61" w:rsidRDefault="002F4081" w:rsidP="002F4081">
      <w:pPr>
        <w:shd w:val="clear" w:color="auto" w:fill="FFFFFF"/>
        <w:rPr>
          <w:rFonts w:ascii="Muli" w:hAnsi="Muli"/>
        </w:rPr>
      </w:pPr>
    </w:p>
    <w:p w14:paraId="3B407FB6" w14:textId="77777777" w:rsidR="00021EF3" w:rsidRPr="00B52A61" w:rsidRDefault="00021EF3" w:rsidP="00021EF3">
      <w:pPr>
        <w:shd w:val="clear" w:color="auto" w:fill="FFFFFF"/>
        <w:spacing w:after="120"/>
        <w:rPr>
          <w:rFonts w:ascii="Muli" w:hAnsi="Muli"/>
        </w:rPr>
      </w:pPr>
      <w:r w:rsidRPr="00B52A61">
        <w:rPr>
          <w:rFonts w:ascii="Muli" w:hAnsi="Muli"/>
        </w:rPr>
        <w:t>There are two basic avenues to reactivate inactive patients:</w:t>
      </w:r>
    </w:p>
    <w:p w14:paraId="3470408F" w14:textId="77777777" w:rsidR="00021EF3" w:rsidRPr="002F4081" w:rsidRDefault="00021EF3" w:rsidP="002F4081">
      <w:pPr>
        <w:pStyle w:val="ListParagraph"/>
        <w:numPr>
          <w:ilvl w:val="0"/>
          <w:numId w:val="42"/>
        </w:numPr>
        <w:pBdr>
          <w:top w:val="nil"/>
          <w:left w:val="nil"/>
          <w:bottom w:val="nil"/>
          <w:right w:val="nil"/>
          <w:between w:val="nil"/>
        </w:pBdr>
        <w:shd w:val="clear" w:color="auto" w:fill="FFFFFF"/>
        <w:rPr>
          <w:rFonts w:ascii="Muli" w:hAnsi="Muli"/>
          <w:color w:val="000000"/>
        </w:rPr>
      </w:pPr>
      <w:r w:rsidRPr="002F4081">
        <w:rPr>
          <w:rFonts w:ascii="Muli" w:hAnsi="Muli"/>
          <w:color w:val="000000"/>
        </w:rPr>
        <w:t xml:space="preserve">chart audits </w:t>
      </w:r>
    </w:p>
    <w:p w14:paraId="516986D0" w14:textId="1EE7DB1B" w:rsidR="00021EF3" w:rsidRPr="002F4081" w:rsidRDefault="00021EF3" w:rsidP="002F4081">
      <w:pPr>
        <w:pStyle w:val="ListParagraph"/>
        <w:numPr>
          <w:ilvl w:val="0"/>
          <w:numId w:val="42"/>
        </w:numPr>
        <w:pBdr>
          <w:top w:val="nil"/>
          <w:left w:val="nil"/>
          <w:bottom w:val="nil"/>
          <w:right w:val="nil"/>
          <w:between w:val="nil"/>
        </w:pBdr>
        <w:shd w:val="clear" w:color="auto" w:fill="FFFFFF"/>
        <w:spacing w:after="120"/>
        <w:rPr>
          <w:rFonts w:ascii="Muli" w:hAnsi="Muli"/>
          <w:color w:val="000000"/>
        </w:rPr>
      </w:pPr>
      <w:r w:rsidRPr="002F4081">
        <w:rPr>
          <w:rFonts w:ascii="Muli" w:hAnsi="Muli"/>
          <w:color w:val="000000"/>
        </w:rPr>
        <w:t xml:space="preserve">regular mailings to your </w:t>
      </w:r>
      <w:r w:rsidRPr="002F4081">
        <w:rPr>
          <w:rFonts w:ascii="Muli" w:hAnsi="Muli"/>
        </w:rPr>
        <w:t>database</w:t>
      </w:r>
    </w:p>
    <w:p w14:paraId="3FCD564D" w14:textId="77777777" w:rsidR="002F4081" w:rsidRPr="002F4081" w:rsidRDefault="002F4081" w:rsidP="007B4D4F">
      <w:pPr>
        <w:pStyle w:val="ListParagraph"/>
        <w:pBdr>
          <w:top w:val="nil"/>
          <w:left w:val="nil"/>
          <w:bottom w:val="nil"/>
          <w:right w:val="nil"/>
          <w:between w:val="nil"/>
        </w:pBdr>
        <w:shd w:val="clear" w:color="auto" w:fill="FFFFFF"/>
        <w:rPr>
          <w:rFonts w:ascii="Muli" w:hAnsi="Muli"/>
          <w:color w:val="000000"/>
        </w:rPr>
      </w:pPr>
    </w:p>
    <w:p w14:paraId="4D6950B9" w14:textId="77777777" w:rsidR="002F4081" w:rsidRDefault="002F4081" w:rsidP="00021EF3">
      <w:pPr>
        <w:pBdr>
          <w:top w:val="nil"/>
          <w:left w:val="nil"/>
          <w:bottom w:val="nil"/>
          <w:right w:val="nil"/>
          <w:between w:val="nil"/>
        </w:pBdr>
        <w:shd w:val="clear" w:color="auto" w:fill="FFFFFF"/>
        <w:spacing w:after="120"/>
        <w:rPr>
          <w:rFonts w:ascii="Muli" w:hAnsi="Muli"/>
          <w:color w:val="000000"/>
        </w:rPr>
      </w:pPr>
      <w:r>
        <w:rPr>
          <w:rFonts w:ascii="Muli" w:hAnsi="Muli"/>
          <w:color w:val="000000"/>
        </w:rPr>
        <w:t>To</w:t>
      </w:r>
      <w:r w:rsidR="00021EF3" w:rsidRPr="00B52A61">
        <w:rPr>
          <w:rFonts w:ascii="Muli" w:hAnsi="Muli"/>
          <w:color w:val="000000"/>
        </w:rPr>
        <w:t xml:space="preserve"> be effective, both require proper management of your database. This is not complicated, but it is often overlooked as a vital practice management function. Your patient management software should have all the fields needed to create and maintain a useful database. </w:t>
      </w:r>
    </w:p>
    <w:p w14:paraId="5312EBE5" w14:textId="7CEF47FF" w:rsidR="00021EF3" w:rsidRPr="002F4081" w:rsidRDefault="00021EF3" w:rsidP="002F4081">
      <w:p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This database should contain </w:t>
      </w:r>
      <w:r w:rsidRPr="00B52A61">
        <w:rPr>
          <w:rFonts w:ascii="Muli" w:hAnsi="Muli"/>
          <w:i/>
          <w:color w:val="000000"/>
        </w:rPr>
        <w:t>every single</w:t>
      </w:r>
      <w:r w:rsidRPr="00B52A61">
        <w:rPr>
          <w:rFonts w:ascii="Muli" w:hAnsi="Muli"/>
          <w:color w:val="000000"/>
        </w:rPr>
        <w:t> patient who has ever received service</w:t>
      </w:r>
      <w:r w:rsidR="002F4081">
        <w:rPr>
          <w:rFonts w:ascii="Muli" w:hAnsi="Muli"/>
          <w:color w:val="000000"/>
        </w:rPr>
        <w:t>s</w:t>
      </w:r>
      <w:r w:rsidRPr="00B52A61">
        <w:rPr>
          <w:rFonts w:ascii="Muli" w:hAnsi="Muli"/>
          <w:color w:val="000000"/>
        </w:rPr>
        <w:t xml:space="preserve"> from you</w:t>
      </w:r>
      <w:r w:rsidR="002F4081">
        <w:rPr>
          <w:rFonts w:ascii="Muli" w:hAnsi="Muli"/>
          <w:color w:val="000000"/>
        </w:rPr>
        <w:t xml:space="preserve">, and it </w:t>
      </w:r>
      <w:r w:rsidRPr="00B52A61">
        <w:rPr>
          <w:rFonts w:ascii="Muli" w:hAnsi="Muli"/>
        </w:rPr>
        <w:t xml:space="preserve">must </w:t>
      </w:r>
      <w:r w:rsidR="002F4081">
        <w:rPr>
          <w:rFonts w:ascii="Muli" w:hAnsi="Muli"/>
        </w:rPr>
        <w:t xml:space="preserve">be </w:t>
      </w:r>
      <w:r w:rsidRPr="00B52A61">
        <w:rPr>
          <w:rFonts w:ascii="Muli" w:hAnsi="Muli"/>
        </w:rPr>
        <w:t>ke</w:t>
      </w:r>
      <w:r w:rsidR="002F4081">
        <w:rPr>
          <w:rFonts w:ascii="Muli" w:hAnsi="Muli"/>
        </w:rPr>
        <w:t xml:space="preserve">pt </w:t>
      </w:r>
      <w:r w:rsidRPr="00B52A61">
        <w:rPr>
          <w:rFonts w:ascii="Muli" w:hAnsi="Muli"/>
        </w:rPr>
        <w:t>up-to-date. </w:t>
      </w:r>
      <w:r w:rsidRPr="00B52A61">
        <w:rPr>
          <w:rFonts w:ascii="Muli" w:hAnsi="Muli"/>
          <w:i/>
        </w:rPr>
        <w:t>That means it must have current patient contact information and it must be set up to separate active and inactive patients for marketing purposes.</w:t>
      </w:r>
      <w:r w:rsidRPr="00B52A61">
        <w:rPr>
          <w:rFonts w:ascii="Muli" w:hAnsi="Muli"/>
        </w:rPr>
        <w:t> </w:t>
      </w:r>
    </w:p>
    <w:p w14:paraId="4DF12D31" w14:textId="77777777" w:rsidR="00B52A61" w:rsidRPr="00B52A61" w:rsidRDefault="00B52A61" w:rsidP="007B4D4F">
      <w:pPr>
        <w:shd w:val="clear" w:color="auto" w:fill="FFFFFF"/>
        <w:rPr>
          <w:rFonts w:ascii="Muli" w:hAnsi="Muli"/>
        </w:rPr>
      </w:pPr>
    </w:p>
    <w:p w14:paraId="17F09FEA" w14:textId="47F9EB47" w:rsidR="00021EF3" w:rsidRDefault="00021EF3" w:rsidP="00021EF3">
      <w:pPr>
        <w:pStyle w:val="Heading2"/>
      </w:pPr>
      <w:bookmarkStart w:id="56" w:name="_Toc46764991"/>
      <w:bookmarkStart w:id="57" w:name="_Toc55462052"/>
      <w:r>
        <w:t>Chart Audits</w:t>
      </w:r>
      <w:bookmarkEnd w:id="56"/>
      <w:bookmarkEnd w:id="57"/>
    </w:p>
    <w:p w14:paraId="59C3CCD2" w14:textId="77777777" w:rsidR="00B52A61" w:rsidRPr="00B52A61" w:rsidRDefault="00B52A61" w:rsidP="00B52A61"/>
    <w:p w14:paraId="053380D2" w14:textId="7E734ABD" w:rsidR="00021EF3" w:rsidRPr="00B52A61" w:rsidRDefault="00021EF3" w:rsidP="00021EF3">
      <w:pPr>
        <w:spacing w:after="120"/>
        <w:rPr>
          <w:rFonts w:ascii="Muli" w:hAnsi="Muli"/>
          <w:highlight w:val="white"/>
        </w:rPr>
      </w:pPr>
      <w:r w:rsidRPr="00B52A61">
        <w:rPr>
          <w:rFonts w:ascii="Muli" w:hAnsi="Muli"/>
          <w:highlight w:val="white"/>
        </w:rPr>
        <w:t xml:space="preserve">Auditing your patient charts will help you find treatment that was never done or </w:t>
      </w:r>
      <w:r w:rsidR="002F4081">
        <w:rPr>
          <w:rFonts w:ascii="Muli" w:hAnsi="Muli"/>
          <w:highlight w:val="white"/>
        </w:rPr>
        <w:t xml:space="preserve">was not </w:t>
      </w:r>
      <w:r w:rsidRPr="00B52A61">
        <w:rPr>
          <w:rFonts w:ascii="Muli" w:hAnsi="Muli"/>
          <w:highlight w:val="white"/>
        </w:rPr>
        <w:t>completed. With effective marketing follow-through, this can bring additional production into your practice. This type of audit should be done as soon as possible if it hasn’t occurred in the last 24 months.</w:t>
      </w:r>
    </w:p>
    <w:p w14:paraId="4D551B24" w14:textId="77777777" w:rsidR="00B52A61" w:rsidRDefault="00B52A61" w:rsidP="007B4D4F">
      <w:pPr>
        <w:rPr>
          <w:highlight w:val="white"/>
        </w:rPr>
      </w:pPr>
    </w:p>
    <w:p w14:paraId="23E19D3B" w14:textId="54FEFFFB" w:rsidR="00021EF3" w:rsidRDefault="00021EF3" w:rsidP="00021EF3">
      <w:pPr>
        <w:pStyle w:val="Heading3"/>
        <w:rPr>
          <w:highlight w:val="white"/>
        </w:rPr>
      </w:pPr>
      <w:bookmarkStart w:id="58" w:name="_Toc46764992"/>
      <w:bookmarkStart w:id="59" w:name="_Toc55462053"/>
      <w:r>
        <w:rPr>
          <w:highlight w:val="white"/>
        </w:rPr>
        <w:t>Chart Audit Patient Reactivation Program</w:t>
      </w:r>
      <w:bookmarkEnd w:id="58"/>
      <w:bookmarkEnd w:id="59"/>
    </w:p>
    <w:p w14:paraId="55AF1A19" w14:textId="77777777" w:rsidR="00B52A61" w:rsidRPr="00B52A61" w:rsidRDefault="00B52A61" w:rsidP="00B52A61">
      <w:pPr>
        <w:rPr>
          <w:highlight w:val="white"/>
        </w:rPr>
      </w:pPr>
    </w:p>
    <w:p w14:paraId="2159A8F7" w14:textId="14674B7C" w:rsidR="00021EF3" w:rsidRPr="00B52A61" w:rsidRDefault="00021EF3" w:rsidP="00021EF3">
      <w:pPr>
        <w:spacing w:after="120"/>
        <w:rPr>
          <w:rFonts w:ascii="Muli" w:hAnsi="Muli"/>
        </w:rPr>
      </w:pPr>
      <w:r w:rsidRPr="00B52A61">
        <w:rPr>
          <w:rFonts w:ascii="Muli" w:hAnsi="Muli"/>
        </w:rPr>
        <w:t xml:space="preserve">All </w:t>
      </w:r>
      <w:r w:rsidR="002F4081">
        <w:rPr>
          <w:rFonts w:ascii="Muli" w:hAnsi="Muli"/>
        </w:rPr>
        <w:t xml:space="preserve">of the following general </w:t>
      </w:r>
      <w:r w:rsidRPr="00B52A61">
        <w:rPr>
          <w:rFonts w:ascii="Muli" w:hAnsi="Muli"/>
        </w:rPr>
        <w:t xml:space="preserve">steps </w:t>
      </w:r>
      <w:r w:rsidR="002F4081">
        <w:rPr>
          <w:rFonts w:ascii="Muli" w:hAnsi="Muli"/>
        </w:rPr>
        <w:t xml:space="preserve">must </w:t>
      </w:r>
      <w:r w:rsidRPr="00B52A61">
        <w:rPr>
          <w:rFonts w:ascii="Muli" w:hAnsi="Muli"/>
        </w:rPr>
        <w:t xml:space="preserve">be followed in sequence for the program to be effective. </w:t>
      </w:r>
    </w:p>
    <w:p w14:paraId="07B3DEFB" w14:textId="552FA430"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Get approval from the practice owner to implement th</w:t>
      </w:r>
      <w:r w:rsidR="002F4081">
        <w:rPr>
          <w:rFonts w:ascii="Muli" w:hAnsi="Muli"/>
          <w:color w:val="000000"/>
        </w:rPr>
        <w:t>e</w:t>
      </w:r>
      <w:r w:rsidRPr="00B52A61">
        <w:rPr>
          <w:rFonts w:ascii="Muli" w:hAnsi="Muli"/>
          <w:color w:val="000000"/>
        </w:rPr>
        <w:t xml:space="preserve"> program. </w:t>
      </w:r>
    </w:p>
    <w:p w14:paraId="1A7DEF18" w14:textId="33EE73DD"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Assign a staff member to oversee th</w:t>
      </w:r>
      <w:r w:rsidR="002F4081">
        <w:rPr>
          <w:rFonts w:ascii="Muli" w:hAnsi="Muli"/>
          <w:color w:val="000000"/>
        </w:rPr>
        <w:t>e</w:t>
      </w:r>
      <w:r w:rsidRPr="00B52A61">
        <w:rPr>
          <w:rFonts w:ascii="Muli" w:hAnsi="Muli"/>
          <w:color w:val="000000"/>
        </w:rPr>
        <w:t xml:space="preserve"> project</w:t>
      </w:r>
      <w:r w:rsidR="002F4081">
        <w:rPr>
          <w:rFonts w:ascii="Muli" w:hAnsi="Muli"/>
          <w:color w:val="000000"/>
        </w:rPr>
        <w:t xml:space="preserve"> (</w:t>
      </w:r>
      <w:r w:rsidRPr="00B52A61">
        <w:rPr>
          <w:rFonts w:ascii="Muli" w:hAnsi="Muli"/>
          <w:color w:val="000000"/>
        </w:rPr>
        <w:t>likely</w:t>
      </w:r>
      <w:r w:rsidR="002F4081">
        <w:rPr>
          <w:rFonts w:ascii="Muli" w:hAnsi="Muli"/>
          <w:color w:val="000000"/>
        </w:rPr>
        <w:t xml:space="preserve"> </w:t>
      </w:r>
      <w:r w:rsidRPr="00B52A61">
        <w:rPr>
          <w:rFonts w:ascii="Muli" w:hAnsi="Muli"/>
          <w:color w:val="000000"/>
        </w:rPr>
        <w:t>the office manager or PRMC</w:t>
      </w:r>
      <w:r w:rsidR="002F4081">
        <w:rPr>
          <w:rFonts w:ascii="Muli" w:hAnsi="Muli"/>
          <w:color w:val="000000"/>
        </w:rPr>
        <w:t>).</w:t>
      </w:r>
      <w:r w:rsidRPr="00B52A61">
        <w:rPr>
          <w:rFonts w:ascii="Muli" w:hAnsi="Muli"/>
          <w:color w:val="000000"/>
        </w:rPr>
        <w:t xml:space="preserve"> </w:t>
      </w:r>
    </w:p>
    <w:p w14:paraId="6C4A3020" w14:textId="77777777"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Write out instructions for any steps that will be assigned to staff. </w:t>
      </w:r>
    </w:p>
    <w:p w14:paraId="7525359B" w14:textId="77777777"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Go over the program at a staff meeting and explain how it will be done. Inform the staff that they are to help on specific steps during any downtime they have, and hand out instructions on what they are to do. </w:t>
      </w:r>
    </w:p>
    <w:p w14:paraId="2F86706C" w14:textId="3C1874C0"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lastRenderedPageBreak/>
        <w:t xml:space="preserve">Train every staff member on </w:t>
      </w:r>
      <w:r w:rsidR="00AF11D8">
        <w:rPr>
          <w:rFonts w:ascii="Muli" w:hAnsi="Muli"/>
          <w:color w:val="000000"/>
        </w:rPr>
        <w:t xml:space="preserve">the </w:t>
      </w:r>
      <w:r w:rsidRPr="00B52A61">
        <w:rPr>
          <w:rFonts w:ascii="Muli" w:hAnsi="Muli"/>
          <w:color w:val="000000"/>
        </w:rPr>
        <w:t xml:space="preserve">steps you expect them </w:t>
      </w:r>
      <w:r w:rsidR="00AF11D8">
        <w:rPr>
          <w:rFonts w:ascii="Muli" w:hAnsi="Muli"/>
          <w:color w:val="000000"/>
        </w:rPr>
        <w:t>do during downtime.</w:t>
      </w:r>
      <w:r w:rsidRPr="00B52A61">
        <w:rPr>
          <w:rFonts w:ascii="Muli" w:hAnsi="Muli"/>
          <w:color w:val="000000"/>
        </w:rPr>
        <w:t xml:space="preserve"> </w:t>
      </w:r>
    </w:p>
    <w:p w14:paraId="6FFB264B" w14:textId="77777777" w:rsidR="00AF11D8"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Determine if your database system has a way for you to list out all of your inactive patients. </w:t>
      </w:r>
    </w:p>
    <w:p w14:paraId="3936DAC5" w14:textId="77777777" w:rsidR="00AF11D8" w:rsidRPr="00AF11D8" w:rsidRDefault="00021EF3" w:rsidP="00AF11D8">
      <w:pPr>
        <w:pStyle w:val="ListParagraph"/>
        <w:numPr>
          <w:ilvl w:val="0"/>
          <w:numId w:val="44"/>
        </w:numPr>
        <w:pBdr>
          <w:top w:val="nil"/>
          <w:left w:val="nil"/>
          <w:bottom w:val="nil"/>
          <w:right w:val="nil"/>
          <w:between w:val="nil"/>
        </w:pBdr>
        <w:spacing w:after="200"/>
        <w:rPr>
          <w:rFonts w:ascii="Muli" w:hAnsi="Muli"/>
          <w:color w:val="000000"/>
        </w:rPr>
      </w:pPr>
      <w:r w:rsidRPr="00AF11D8">
        <w:rPr>
          <w:rFonts w:ascii="Muli" w:hAnsi="Muli"/>
          <w:color w:val="000000"/>
        </w:rPr>
        <w:t xml:space="preserve">If so, print that list of names. </w:t>
      </w:r>
    </w:p>
    <w:p w14:paraId="5393B57A" w14:textId="10F8F0B4" w:rsidR="00021EF3" w:rsidRPr="00AF11D8" w:rsidRDefault="00021EF3" w:rsidP="00AF11D8">
      <w:pPr>
        <w:pStyle w:val="ListParagraph"/>
        <w:numPr>
          <w:ilvl w:val="0"/>
          <w:numId w:val="44"/>
        </w:numPr>
        <w:pBdr>
          <w:top w:val="nil"/>
          <w:left w:val="nil"/>
          <w:bottom w:val="nil"/>
          <w:right w:val="nil"/>
          <w:between w:val="nil"/>
        </w:pBdr>
        <w:spacing w:after="200"/>
        <w:rPr>
          <w:rFonts w:ascii="Muli" w:hAnsi="Muli"/>
          <w:color w:val="000000"/>
        </w:rPr>
      </w:pPr>
      <w:r w:rsidRPr="00AF11D8">
        <w:rPr>
          <w:rFonts w:ascii="Muli" w:hAnsi="Muli"/>
          <w:color w:val="000000"/>
        </w:rPr>
        <w:t xml:space="preserve">If not, go through all patient charts and create a list. </w:t>
      </w:r>
    </w:p>
    <w:p w14:paraId="64A5E5C8" w14:textId="495D29D5"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Organize the </w:t>
      </w:r>
      <w:r w:rsidR="00AF11D8">
        <w:rPr>
          <w:rFonts w:ascii="Muli" w:hAnsi="Muli"/>
          <w:color w:val="000000"/>
        </w:rPr>
        <w:t xml:space="preserve">inactive patients </w:t>
      </w:r>
      <w:r w:rsidRPr="00B52A61">
        <w:rPr>
          <w:rFonts w:ascii="Muli" w:hAnsi="Muli"/>
          <w:color w:val="000000"/>
        </w:rPr>
        <w:t>list alphabetically or by most recent</w:t>
      </w:r>
      <w:r w:rsidR="002F4081">
        <w:rPr>
          <w:rFonts w:ascii="Muli" w:hAnsi="Muli"/>
          <w:color w:val="000000"/>
        </w:rPr>
        <w:t>ly</w:t>
      </w:r>
      <w:r w:rsidRPr="00B52A61">
        <w:rPr>
          <w:rFonts w:ascii="Muli" w:hAnsi="Muli"/>
          <w:color w:val="000000"/>
        </w:rPr>
        <w:t xml:space="preserve"> inactive to oldest inactive. </w:t>
      </w:r>
    </w:p>
    <w:p w14:paraId="4B6D090A" w14:textId="18CE2485"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Make a </w:t>
      </w:r>
      <w:r w:rsidR="00AF11D8">
        <w:rPr>
          <w:rFonts w:ascii="Muli" w:hAnsi="Muli"/>
          <w:color w:val="000000"/>
        </w:rPr>
        <w:t xml:space="preserve">master </w:t>
      </w:r>
      <w:r w:rsidRPr="00B52A61">
        <w:rPr>
          <w:rFonts w:ascii="Muli" w:hAnsi="Muli"/>
          <w:color w:val="000000"/>
        </w:rPr>
        <w:t>spreadsheet of all the names, addresses, and phone numbers</w:t>
      </w:r>
      <w:r w:rsidR="00AF11D8">
        <w:rPr>
          <w:rFonts w:ascii="Muli" w:hAnsi="Muli"/>
          <w:color w:val="000000"/>
        </w:rPr>
        <w:t xml:space="preserve"> of the inactive patients</w:t>
      </w:r>
      <w:r w:rsidRPr="00B52A61">
        <w:rPr>
          <w:rFonts w:ascii="Muli" w:hAnsi="Muli"/>
          <w:color w:val="000000"/>
        </w:rPr>
        <w:t xml:space="preserve">. </w:t>
      </w:r>
      <w:r w:rsidR="00AF11D8">
        <w:rPr>
          <w:rFonts w:ascii="Muli" w:hAnsi="Muli"/>
          <w:color w:val="000000"/>
        </w:rPr>
        <w:t>A</w:t>
      </w:r>
      <w:r w:rsidRPr="00B52A61">
        <w:rPr>
          <w:rFonts w:ascii="Muli" w:hAnsi="Muli"/>
          <w:color w:val="000000"/>
        </w:rPr>
        <w:t>dd cells to include each piece of data you will collect in subsequent steps. Your software may offer this as a feature, which will eliminate the need for a separate spreadsheet.</w:t>
      </w:r>
    </w:p>
    <w:p w14:paraId="3100A73D" w14:textId="7578631A"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 xml:space="preserve">Audit each patient file to determine who fits into the following categories </w:t>
      </w:r>
      <w:r w:rsidR="00641C3A">
        <w:rPr>
          <w:rFonts w:ascii="Muli" w:hAnsi="Muli"/>
          <w:color w:val="000000"/>
        </w:rPr>
        <w:t>(e</w:t>
      </w:r>
      <w:r w:rsidRPr="00B52A61">
        <w:rPr>
          <w:rFonts w:ascii="Muli" w:hAnsi="Muli"/>
          <w:color w:val="000000"/>
        </w:rPr>
        <w:t>nsure the spreadsheet has a column for each</w:t>
      </w:r>
      <w:r w:rsidR="00641C3A">
        <w:rPr>
          <w:rFonts w:ascii="Muli" w:hAnsi="Muli"/>
          <w:color w:val="000000"/>
        </w:rPr>
        <w:t>):</w:t>
      </w:r>
    </w:p>
    <w:p w14:paraId="011CAA80" w14:textId="506417C3" w:rsidR="00021EF3" w:rsidRPr="00641C3A" w:rsidRDefault="00021EF3" w:rsidP="00641C3A">
      <w:pPr>
        <w:pStyle w:val="ListParagraph"/>
        <w:numPr>
          <w:ilvl w:val="0"/>
          <w:numId w:val="43"/>
        </w:numPr>
        <w:pBdr>
          <w:top w:val="nil"/>
          <w:left w:val="nil"/>
          <w:bottom w:val="nil"/>
          <w:right w:val="nil"/>
          <w:between w:val="nil"/>
        </w:pBdr>
        <w:rPr>
          <w:rFonts w:ascii="Muli" w:hAnsi="Muli"/>
          <w:color w:val="000000"/>
        </w:rPr>
      </w:pPr>
      <w:r w:rsidRPr="00641C3A">
        <w:rPr>
          <w:rFonts w:ascii="Muli" w:hAnsi="Muli"/>
          <w:color w:val="000000"/>
        </w:rPr>
        <w:t>Overdue for a recall appointment</w:t>
      </w:r>
      <w:r w:rsidR="00AF11D8">
        <w:rPr>
          <w:rFonts w:ascii="Muli" w:hAnsi="Muli"/>
          <w:color w:val="000000"/>
        </w:rPr>
        <w:t xml:space="preserve"> (n</w:t>
      </w:r>
      <w:r w:rsidR="00641C3A">
        <w:rPr>
          <w:rFonts w:ascii="Muli" w:hAnsi="Muli"/>
          <w:color w:val="000000"/>
        </w:rPr>
        <w:t>ote</w:t>
      </w:r>
      <w:r w:rsidRPr="00641C3A">
        <w:rPr>
          <w:rFonts w:ascii="Muli" w:hAnsi="Muli"/>
          <w:color w:val="000000"/>
        </w:rPr>
        <w:t xml:space="preserve"> the</w:t>
      </w:r>
      <w:r w:rsidR="00641C3A">
        <w:rPr>
          <w:rFonts w:ascii="Muli" w:hAnsi="Muli"/>
          <w:color w:val="000000"/>
        </w:rPr>
        <w:t xml:space="preserve"> date</w:t>
      </w:r>
      <w:r w:rsidRPr="00641C3A">
        <w:rPr>
          <w:rFonts w:ascii="Muli" w:hAnsi="Muli"/>
          <w:color w:val="000000"/>
        </w:rPr>
        <w:t xml:space="preserve"> they were</w:t>
      </w:r>
      <w:r w:rsidR="00641C3A">
        <w:rPr>
          <w:rFonts w:ascii="Muli" w:hAnsi="Muli"/>
          <w:color w:val="000000"/>
        </w:rPr>
        <w:t xml:space="preserve"> last</w:t>
      </w:r>
      <w:r w:rsidRPr="00641C3A">
        <w:rPr>
          <w:rFonts w:ascii="Muli" w:hAnsi="Muli"/>
          <w:color w:val="000000"/>
        </w:rPr>
        <w:t xml:space="preserve"> in</w:t>
      </w:r>
      <w:r w:rsidR="00AF11D8">
        <w:rPr>
          <w:rFonts w:ascii="Muli" w:hAnsi="Muli"/>
          <w:color w:val="000000"/>
        </w:rPr>
        <w:t>)</w:t>
      </w:r>
      <w:r w:rsidRPr="00641C3A">
        <w:rPr>
          <w:rFonts w:ascii="Muli" w:hAnsi="Muli"/>
          <w:color w:val="000000"/>
        </w:rPr>
        <w:t xml:space="preserve"> </w:t>
      </w:r>
    </w:p>
    <w:p w14:paraId="2FCC37DE" w14:textId="709526C6" w:rsidR="00AF11D8" w:rsidRDefault="00021EF3" w:rsidP="00AF11D8">
      <w:pPr>
        <w:pStyle w:val="ListParagraph"/>
        <w:numPr>
          <w:ilvl w:val="0"/>
          <w:numId w:val="43"/>
        </w:numPr>
        <w:pBdr>
          <w:top w:val="nil"/>
          <w:left w:val="nil"/>
          <w:bottom w:val="nil"/>
          <w:right w:val="nil"/>
          <w:between w:val="nil"/>
        </w:pBdr>
        <w:spacing w:after="200"/>
        <w:rPr>
          <w:rFonts w:ascii="Muli" w:hAnsi="Muli"/>
          <w:color w:val="000000"/>
        </w:rPr>
      </w:pPr>
      <w:r w:rsidRPr="00641C3A">
        <w:rPr>
          <w:rFonts w:ascii="Muli" w:hAnsi="Muli"/>
          <w:color w:val="000000"/>
        </w:rPr>
        <w:t>Received a treatment plan but has not received any portion of it</w:t>
      </w:r>
      <w:r w:rsidR="00AF11D8">
        <w:rPr>
          <w:rFonts w:ascii="Muli" w:hAnsi="Muli"/>
          <w:color w:val="000000"/>
        </w:rPr>
        <w:t xml:space="preserve"> (n</w:t>
      </w:r>
      <w:r w:rsidRPr="00641C3A">
        <w:rPr>
          <w:rFonts w:ascii="Muli" w:hAnsi="Muli"/>
          <w:color w:val="000000"/>
        </w:rPr>
        <w:t>ote w</w:t>
      </w:r>
      <w:r w:rsidR="00641C3A">
        <w:rPr>
          <w:rFonts w:ascii="Muli" w:hAnsi="Muli"/>
          <w:color w:val="000000"/>
        </w:rPr>
        <w:t>hen they received the treatment plan and w</w:t>
      </w:r>
      <w:r w:rsidRPr="00641C3A">
        <w:rPr>
          <w:rFonts w:ascii="Muli" w:hAnsi="Muli"/>
          <w:color w:val="000000"/>
        </w:rPr>
        <w:t xml:space="preserve">hat </w:t>
      </w:r>
      <w:r w:rsidR="00641C3A">
        <w:rPr>
          <w:rFonts w:ascii="Muli" w:hAnsi="Muli"/>
          <w:color w:val="000000"/>
        </w:rPr>
        <w:t>it</w:t>
      </w:r>
      <w:r w:rsidR="00AF11D8">
        <w:rPr>
          <w:rFonts w:ascii="Muli" w:hAnsi="Muli"/>
          <w:color w:val="000000"/>
        </w:rPr>
        <w:t xml:space="preserve"> is</w:t>
      </w:r>
      <w:r w:rsidR="00641C3A">
        <w:rPr>
          <w:rFonts w:ascii="Muli" w:hAnsi="Muli"/>
          <w:color w:val="000000"/>
        </w:rPr>
        <w:t xml:space="preserve"> for</w:t>
      </w:r>
      <w:r w:rsidR="00AF11D8">
        <w:rPr>
          <w:rFonts w:ascii="Muli" w:hAnsi="Muli"/>
          <w:color w:val="000000"/>
        </w:rPr>
        <w:t>)</w:t>
      </w:r>
      <w:r w:rsidRPr="00641C3A">
        <w:rPr>
          <w:rFonts w:ascii="Muli" w:hAnsi="Muli"/>
          <w:color w:val="000000"/>
        </w:rPr>
        <w:t xml:space="preserve"> </w:t>
      </w:r>
    </w:p>
    <w:p w14:paraId="7F7577E3" w14:textId="513D17F0" w:rsidR="00AF11D8" w:rsidRPr="00AF11D8" w:rsidRDefault="00021EF3" w:rsidP="00AF11D8">
      <w:pPr>
        <w:pStyle w:val="ListParagraph"/>
        <w:numPr>
          <w:ilvl w:val="0"/>
          <w:numId w:val="43"/>
        </w:numPr>
        <w:pBdr>
          <w:top w:val="nil"/>
          <w:left w:val="nil"/>
          <w:bottom w:val="nil"/>
          <w:right w:val="nil"/>
          <w:between w:val="nil"/>
        </w:pBdr>
        <w:spacing w:after="200"/>
        <w:contextualSpacing w:val="0"/>
        <w:rPr>
          <w:rFonts w:ascii="Muli" w:hAnsi="Muli"/>
          <w:color w:val="000000"/>
        </w:rPr>
      </w:pPr>
      <w:r w:rsidRPr="00AF11D8">
        <w:rPr>
          <w:rFonts w:ascii="Muli" w:hAnsi="Muli"/>
          <w:color w:val="000000"/>
        </w:rPr>
        <w:t>Received a treatment plan</w:t>
      </w:r>
      <w:r w:rsidR="00AF11D8" w:rsidRPr="00AF11D8">
        <w:rPr>
          <w:rFonts w:ascii="Muli" w:hAnsi="Muli"/>
          <w:color w:val="000000"/>
        </w:rPr>
        <w:t xml:space="preserve"> and </w:t>
      </w:r>
      <w:r w:rsidRPr="00AF11D8">
        <w:rPr>
          <w:rFonts w:ascii="Muli" w:hAnsi="Muli"/>
          <w:color w:val="000000"/>
        </w:rPr>
        <w:t xml:space="preserve">has received a portion of it </w:t>
      </w:r>
      <w:r w:rsidR="00AF11D8" w:rsidRPr="00AF11D8">
        <w:rPr>
          <w:rFonts w:ascii="Muli" w:hAnsi="Muli"/>
          <w:color w:val="000000"/>
        </w:rPr>
        <w:t xml:space="preserve">but still have more treatments left </w:t>
      </w:r>
      <w:r w:rsidRPr="00AF11D8">
        <w:rPr>
          <w:rFonts w:ascii="Muli" w:hAnsi="Muli"/>
          <w:color w:val="000000"/>
        </w:rPr>
        <w:t xml:space="preserve">(note </w:t>
      </w:r>
      <w:r w:rsidR="00AF11D8" w:rsidRPr="00AF11D8">
        <w:rPr>
          <w:rFonts w:ascii="Muli" w:hAnsi="Muli"/>
          <w:color w:val="000000"/>
        </w:rPr>
        <w:t>when they received the treatment plan, when and what portion of treatment was received, and what treatment is left)</w:t>
      </w:r>
    </w:p>
    <w:p w14:paraId="4CBAD81E" w14:textId="26A412E4" w:rsidR="00021EF3" w:rsidRPr="00AF11D8" w:rsidRDefault="00021EF3" w:rsidP="005769B7">
      <w:pPr>
        <w:pStyle w:val="ListParagraph"/>
        <w:numPr>
          <w:ilvl w:val="0"/>
          <w:numId w:val="18"/>
        </w:numPr>
        <w:pBdr>
          <w:top w:val="nil"/>
          <w:left w:val="nil"/>
          <w:bottom w:val="nil"/>
          <w:right w:val="nil"/>
          <w:between w:val="nil"/>
        </w:pBdr>
        <w:spacing w:after="120"/>
        <w:rPr>
          <w:rFonts w:ascii="Muli" w:hAnsi="Muli"/>
          <w:color w:val="000000"/>
        </w:rPr>
      </w:pPr>
      <w:r w:rsidRPr="00AF11D8">
        <w:rPr>
          <w:rFonts w:ascii="Muli" w:hAnsi="Muli"/>
          <w:color w:val="000000"/>
        </w:rPr>
        <w:t xml:space="preserve">Print out three lists for each category above.  </w:t>
      </w:r>
    </w:p>
    <w:p w14:paraId="3701E74B" w14:textId="7F369583" w:rsidR="00021EF3" w:rsidRPr="00B52A61" w:rsidRDefault="00021EF3" w:rsidP="001863D0">
      <w:pPr>
        <w:numPr>
          <w:ilvl w:val="0"/>
          <w:numId w:val="18"/>
        </w:numPr>
        <w:pBdr>
          <w:top w:val="nil"/>
          <w:left w:val="nil"/>
          <w:bottom w:val="nil"/>
          <w:right w:val="nil"/>
          <w:between w:val="nil"/>
        </w:pBdr>
        <w:spacing w:after="200"/>
        <w:rPr>
          <w:rFonts w:ascii="Muli" w:hAnsi="Muli"/>
          <w:color w:val="000000"/>
        </w:rPr>
      </w:pPr>
      <w:r w:rsidRPr="00B52A61">
        <w:rPr>
          <w:rFonts w:ascii="Muli" w:hAnsi="Muli"/>
          <w:color w:val="000000"/>
        </w:rPr>
        <w:t>Create a template letter for each category above</w:t>
      </w:r>
      <w:r w:rsidR="00AF11D8">
        <w:rPr>
          <w:rFonts w:ascii="Muli" w:hAnsi="Muli"/>
          <w:color w:val="000000"/>
        </w:rPr>
        <w:t xml:space="preserve"> that</w:t>
      </w:r>
      <w:r w:rsidRPr="00B52A61">
        <w:rPr>
          <w:rFonts w:ascii="Muli" w:hAnsi="Muli"/>
          <w:color w:val="000000"/>
        </w:rPr>
        <w:t xml:space="preserve"> communicates the appropriate information to the inactive patient. For example: </w:t>
      </w:r>
    </w:p>
    <w:p w14:paraId="5F12ED67" w14:textId="79A91E85" w:rsidR="00021EF3" w:rsidRPr="00B52A61" w:rsidRDefault="00AF11D8" w:rsidP="001863D0">
      <w:pPr>
        <w:numPr>
          <w:ilvl w:val="1"/>
          <w:numId w:val="18"/>
        </w:numPr>
        <w:pBdr>
          <w:top w:val="nil"/>
          <w:left w:val="nil"/>
          <w:bottom w:val="nil"/>
          <w:right w:val="nil"/>
          <w:between w:val="nil"/>
        </w:pBdr>
        <w:rPr>
          <w:rFonts w:ascii="Muli" w:hAnsi="Muli"/>
          <w:color w:val="000000"/>
        </w:rPr>
      </w:pPr>
      <w:r>
        <w:rPr>
          <w:rFonts w:ascii="Muli" w:hAnsi="Muli"/>
          <w:color w:val="000000"/>
        </w:rPr>
        <w:t>The l</w:t>
      </w:r>
      <w:r w:rsidR="00021EF3" w:rsidRPr="00B52A61">
        <w:rPr>
          <w:rFonts w:ascii="Muli" w:hAnsi="Muli"/>
          <w:color w:val="000000"/>
        </w:rPr>
        <w:t>ast time they were in for a hygiene appointment and the importance of continuing care for their dental health</w:t>
      </w:r>
    </w:p>
    <w:p w14:paraId="742A7B5B" w14:textId="6804D51E" w:rsidR="00021EF3" w:rsidRPr="00B52A61" w:rsidRDefault="00021EF3" w:rsidP="001863D0">
      <w:pPr>
        <w:numPr>
          <w:ilvl w:val="1"/>
          <w:numId w:val="18"/>
        </w:numPr>
        <w:pBdr>
          <w:top w:val="nil"/>
          <w:left w:val="nil"/>
          <w:bottom w:val="nil"/>
          <w:right w:val="nil"/>
          <w:between w:val="nil"/>
        </w:pBdr>
        <w:rPr>
          <w:rFonts w:ascii="Muli" w:hAnsi="Muli"/>
          <w:color w:val="000000"/>
        </w:rPr>
      </w:pPr>
      <w:r w:rsidRPr="00B52A61">
        <w:rPr>
          <w:rFonts w:ascii="Muli" w:hAnsi="Muli"/>
          <w:color w:val="000000"/>
        </w:rPr>
        <w:t>The treatment plan they were presented and why it is important to their health to get it done</w:t>
      </w:r>
    </w:p>
    <w:p w14:paraId="1CCB4454" w14:textId="2CF6C94C" w:rsidR="00021EF3" w:rsidRPr="00B52A61" w:rsidRDefault="00021EF3" w:rsidP="001863D0">
      <w:pPr>
        <w:numPr>
          <w:ilvl w:val="1"/>
          <w:numId w:val="18"/>
        </w:numPr>
        <w:pBdr>
          <w:top w:val="nil"/>
          <w:left w:val="nil"/>
          <w:bottom w:val="nil"/>
          <w:right w:val="nil"/>
          <w:between w:val="nil"/>
        </w:pBdr>
        <w:spacing w:after="120"/>
        <w:rPr>
          <w:rFonts w:ascii="Muli" w:hAnsi="Muli"/>
          <w:color w:val="000000"/>
        </w:rPr>
      </w:pPr>
      <w:r w:rsidRPr="00B52A61">
        <w:rPr>
          <w:rFonts w:ascii="Muli" w:hAnsi="Muli"/>
          <w:color w:val="000000"/>
        </w:rPr>
        <w:t>The incomplete treatment received on their treatment plan and the importance of getting it done</w:t>
      </w:r>
      <w:r w:rsidR="00AF11D8">
        <w:rPr>
          <w:rFonts w:ascii="Muli" w:hAnsi="Muli"/>
          <w:color w:val="000000"/>
        </w:rPr>
        <w:br/>
      </w:r>
    </w:p>
    <w:p w14:paraId="3D08FE24" w14:textId="3AC71B4A" w:rsidR="00021EF3" w:rsidRPr="00B52A61" w:rsidRDefault="00AF11D8" w:rsidP="001863D0">
      <w:pPr>
        <w:numPr>
          <w:ilvl w:val="0"/>
          <w:numId w:val="18"/>
        </w:numPr>
        <w:pBdr>
          <w:top w:val="nil"/>
          <w:left w:val="nil"/>
          <w:bottom w:val="nil"/>
          <w:right w:val="nil"/>
          <w:between w:val="nil"/>
        </w:pBdr>
        <w:rPr>
          <w:rFonts w:ascii="Muli" w:hAnsi="Muli"/>
          <w:color w:val="000000"/>
        </w:rPr>
      </w:pPr>
      <w:r>
        <w:rPr>
          <w:rFonts w:ascii="Muli" w:hAnsi="Muli"/>
          <w:color w:val="000000"/>
        </w:rPr>
        <w:t xml:space="preserve">Ensure that </w:t>
      </w:r>
      <w:r w:rsidR="00021EF3" w:rsidRPr="00B52A61">
        <w:rPr>
          <w:rFonts w:ascii="Muli" w:hAnsi="Muli"/>
          <w:color w:val="000000"/>
        </w:rPr>
        <w:t>the letter communicates</w:t>
      </w:r>
      <w:r>
        <w:rPr>
          <w:rFonts w:ascii="Muli" w:hAnsi="Muli"/>
          <w:color w:val="000000"/>
        </w:rPr>
        <w:t xml:space="preserve"> </w:t>
      </w:r>
    </w:p>
    <w:p w14:paraId="1D0A8AB0" w14:textId="036ECBCA" w:rsidR="00021EF3" w:rsidRPr="00B52A61" w:rsidRDefault="00021EF3" w:rsidP="001863D0">
      <w:pPr>
        <w:numPr>
          <w:ilvl w:val="1"/>
          <w:numId w:val="29"/>
        </w:numPr>
        <w:pBdr>
          <w:top w:val="nil"/>
          <w:left w:val="nil"/>
          <w:bottom w:val="nil"/>
          <w:right w:val="nil"/>
          <w:between w:val="nil"/>
        </w:pBdr>
        <w:rPr>
          <w:rFonts w:ascii="Muli" w:hAnsi="Muli"/>
          <w:color w:val="000000"/>
          <w:highlight w:val="white"/>
        </w:rPr>
      </w:pPr>
      <w:r w:rsidRPr="00B52A61">
        <w:rPr>
          <w:rFonts w:ascii="Muli" w:hAnsi="Muli"/>
          <w:color w:val="000000"/>
        </w:rPr>
        <w:t>A caring attitude</w:t>
      </w:r>
    </w:p>
    <w:p w14:paraId="38775316" w14:textId="53A9B624" w:rsidR="00021EF3" w:rsidRPr="00B52A61" w:rsidRDefault="00AF11D8" w:rsidP="001863D0">
      <w:pPr>
        <w:numPr>
          <w:ilvl w:val="1"/>
          <w:numId w:val="29"/>
        </w:numPr>
        <w:pBdr>
          <w:top w:val="nil"/>
          <w:left w:val="nil"/>
          <w:bottom w:val="nil"/>
          <w:right w:val="nil"/>
          <w:between w:val="nil"/>
        </w:pBdr>
        <w:rPr>
          <w:rFonts w:ascii="Muli" w:hAnsi="Muli"/>
          <w:color w:val="000000"/>
          <w:highlight w:val="white"/>
        </w:rPr>
      </w:pPr>
      <w:r>
        <w:rPr>
          <w:rFonts w:ascii="Muli" w:hAnsi="Muli"/>
          <w:color w:val="000000"/>
        </w:rPr>
        <w:t>E</w:t>
      </w:r>
      <w:r w:rsidR="00021EF3" w:rsidRPr="00B52A61">
        <w:rPr>
          <w:rFonts w:ascii="Muli" w:hAnsi="Muli"/>
          <w:color w:val="000000"/>
        </w:rPr>
        <w:t>ducation on dental health appropriate to their situation</w:t>
      </w:r>
    </w:p>
    <w:p w14:paraId="54BB41F7" w14:textId="3198F2DC" w:rsidR="00021EF3" w:rsidRPr="00B52A61" w:rsidRDefault="00021EF3" w:rsidP="001863D0">
      <w:pPr>
        <w:numPr>
          <w:ilvl w:val="1"/>
          <w:numId w:val="29"/>
        </w:numPr>
        <w:pBdr>
          <w:top w:val="nil"/>
          <w:left w:val="nil"/>
          <w:bottom w:val="nil"/>
          <w:right w:val="nil"/>
          <w:between w:val="nil"/>
        </w:pBdr>
        <w:rPr>
          <w:rFonts w:ascii="Muli" w:hAnsi="Muli"/>
          <w:color w:val="000000"/>
          <w:highlight w:val="white"/>
        </w:rPr>
      </w:pPr>
      <w:r w:rsidRPr="00B52A61">
        <w:rPr>
          <w:rFonts w:ascii="Muli" w:hAnsi="Muli"/>
          <w:color w:val="000000"/>
        </w:rPr>
        <w:t>An intention to help them</w:t>
      </w:r>
    </w:p>
    <w:p w14:paraId="2EDE8BCE" w14:textId="6932F54C" w:rsidR="00021EF3" w:rsidRPr="00B52A61" w:rsidRDefault="00AF11D8" w:rsidP="001863D0">
      <w:pPr>
        <w:numPr>
          <w:ilvl w:val="1"/>
          <w:numId w:val="29"/>
        </w:numPr>
        <w:pBdr>
          <w:top w:val="nil"/>
          <w:left w:val="nil"/>
          <w:bottom w:val="nil"/>
          <w:right w:val="nil"/>
          <w:between w:val="nil"/>
        </w:pBdr>
        <w:spacing w:after="200"/>
        <w:rPr>
          <w:rFonts w:ascii="Muli" w:hAnsi="Muli"/>
          <w:color w:val="000000"/>
          <w:highlight w:val="white"/>
        </w:rPr>
      </w:pPr>
      <w:r>
        <w:rPr>
          <w:rFonts w:ascii="Muli" w:hAnsi="Muli"/>
          <w:color w:val="000000"/>
        </w:rPr>
        <w:t>T</w:t>
      </w:r>
      <w:r w:rsidR="00021EF3" w:rsidRPr="00B52A61">
        <w:rPr>
          <w:rFonts w:ascii="Muli" w:hAnsi="Muli"/>
          <w:color w:val="000000"/>
        </w:rPr>
        <w:t>he name of the person to call to make an appointment</w:t>
      </w:r>
    </w:p>
    <w:p w14:paraId="2AA626F8" w14:textId="62F9426B" w:rsidR="00021EF3" w:rsidRPr="00AF11D8" w:rsidRDefault="00021EF3" w:rsidP="007B4D4F">
      <w:pPr>
        <w:numPr>
          <w:ilvl w:val="0"/>
          <w:numId w:val="18"/>
        </w:numPr>
        <w:pBdr>
          <w:top w:val="nil"/>
          <w:left w:val="nil"/>
          <w:bottom w:val="nil"/>
          <w:right w:val="nil"/>
          <w:between w:val="nil"/>
        </w:pBdr>
        <w:rPr>
          <w:rFonts w:ascii="Muli" w:hAnsi="Muli"/>
          <w:color w:val="000000"/>
          <w:highlight w:val="white"/>
        </w:rPr>
      </w:pPr>
      <w:r w:rsidRPr="00B52A61">
        <w:rPr>
          <w:rFonts w:ascii="Muli" w:hAnsi="Muli"/>
          <w:color w:val="000000"/>
        </w:rPr>
        <w:t>Follow the letters with calls and get appointments made.</w:t>
      </w:r>
    </w:p>
    <w:p w14:paraId="0F75F810" w14:textId="77777777" w:rsidR="00AF11D8" w:rsidRPr="00B52A61" w:rsidRDefault="00AF11D8" w:rsidP="00AF11D8">
      <w:pPr>
        <w:pBdr>
          <w:top w:val="nil"/>
          <w:left w:val="nil"/>
          <w:bottom w:val="nil"/>
          <w:right w:val="nil"/>
          <w:between w:val="nil"/>
        </w:pBdr>
        <w:ind w:left="720"/>
        <w:rPr>
          <w:rFonts w:ascii="Muli" w:hAnsi="Muli"/>
          <w:color w:val="000000"/>
          <w:highlight w:val="white"/>
        </w:rPr>
      </w:pPr>
    </w:p>
    <w:p w14:paraId="4331B65C" w14:textId="77777777" w:rsidR="00021EF3" w:rsidRDefault="00021EF3" w:rsidP="00021EF3">
      <w:pPr>
        <w:pStyle w:val="Heading2"/>
        <w:spacing w:after="200"/>
        <w:rPr>
          <w:highlight w:val="white"/>
        </w:rPr>
      </w:pPr>
      <w:bookmarkStart w:id="60" w:name="_Toc46764993"/>
      <w:bookmarkStart w:id="61" w:name="_Toc55462054"/>
      <w:r>
        <w:rPr>
          <w:highlight w:val="white"/>
        </w:rPr>
        <w:lastRenderedPageBreak/>
        <w:t>Database Mailings</w:t>
      </w:r>
      <w:bookmarkEnd w:id="60"/>
      <w:bookmarkEnd w:id="61"/>
    </w:p>
    <w:p w14:paraId="652DBF16" w14:textId="4A9DB962" w:rsidR="00021EF3" w:rsidRPr="00B52A61" w:rsidRDefault="00021EF3" w:rsidP="00021EF3">
      <w:pPr>
        <w:shd w:val="clear" w:color="auto" w:fill="FFFFFF"/>
        <w:spacing w:after="120"/>
        <w:rPr>
          <w:rFonts w:ascii="Muli" w:hAnsi="Muli"/>
        </w:rPr>
      </w:pPr>
      <w:r w:rsidRPr="00B52A61">
        <w:rPr>
          <w:rFonts w:ascii="Muli" w:hAnsi="Muli"/>
        </w:rPr>
        <w:t xml:space="preserve">Sending regular mailings to </w:t>
      </w:r>
      <w:r w:rsidR="00AF11D8">
        <w:rPr>
          <w:rFonts w:ascii="Muli" w:hAnsi="Muli"/>
        </w:rPr>
        <w:t xml:space="preserve">your </w:t>
      </w:r>
      <w:r w:rsidRPr="00B52A61">
        <w:rPr>
          <w:rFonts w:ascii="Muli" w:hAnsi="Muli"/>
        </w:rPr>
        <w:t>active and inactive patient database will</w:t>
      </w:r>
    </w:p>
    <w:p w14:paraId="27089CC4" w14:textId="16D49E43" w:rsidR="00021EF3" w:rsidRPr="00B52A61" w:rsidRDefault="00AF11D8" w:rsidP="001863D0">
      <w:pPr>
        <w:numPr>
          <w:ilvl w:val="0"/>
          <w:numId w:val="30"/>
        </w:numPr>
        <w:pBdr>
          <w:top w:val="nil"/>
          <w:left w:val="nil"/>
          <w:bottom w:val="nil"/>
          <w:right w:val="nil"/>
          <w:between w:val="nil"/>
        </w:pBdr>
        <w:rPr>
          <w:rFonts w:ascii="Muli" w:hAnsi="Muli"/>
          <w:color w:val="000000"/>
        </w:rPr>
      </w:pPr>
      <w:r>
        <w:rPr>
          <w:rFonts w:ascii="Muli" w:hAnsi="Muli"/>
          <w:color w:val="000000"/>
        </w:rPr>
        <w:t>d</w:t>
      </w:r>
      <w:r w:rsidR="00021EF3" w:rsidRPr="00B52A61">
        <w:rPr>
          <w:rFonts w:ascii="Muli" w:hAnsi="Muli"/>
          <w:color w:val="000000"/>
        </w:rPr>
        <w:t>rive increased numbers into your practice</w:t>
      </w:r>
    </w:p>
    <w:p w14:paraId="1072C2A7" w14:textId="1D2C36E8" w:rsidR="00021EF3" w:rsidRPr="00B52A61" w:rsidRDefault="00AF11D8" w:rsidP="001863D0">
      <w:pPr>
        <w:numPr>
          <w:ilvl w:val="0"/>
          <w:numId w:val="30"/>
        </w:numPr>
        <w:pBdr>
          <w:top w:val="nil"/>
          <w:left w:val="nil"/>
          <w:bottom w:val="nil"/>
          <w:right w:val="nil"/>
          <w:between w:val="nil"/>
        </w:pBdr>
        <w:rPr>
          <w:rFonts w:ascii="Muli" w:hAnsi="Muli"/>
          <w:color w:val="000000"/>
        </w:rPr>
      </w:pPr>
      <w:r>
        <w:rPr>
          <w:rFonts w:ascii="Muli" w:hAnsi="Muli"/>
          <w:color w:val="000000"/>
        </w:rPr>
        <w:t>a</w:t>
      </w:r>
      <w:r w:rsidR="00021EF3" w:rsidRPr="00B52A61">
        <w:rPr>
          <w:rFonts w:ascii="Muli" w:hAnsi="Muli"/>
          <w:color w:val="000000"/>
        </w:rPr>
        <w:t>ctivate inactive patients</w:t>
      </w:r>
    </w:p>
    <w:p w14:paraId="1DA24408" w14:textId="5EA06E63" w:rsidR="00021EF3" w:rsidRPr="00B52A61" w:rsidRDefault="00AF11D8" w:rsidP="001863D0">
      <w:pPr>
        <w:numPr>
          <w:ilvl w:val="0"/>
          <w:numId w:val="30"/>
        </w:numPr>
        <w:pBdr>
          <w:top w:val="nil"/>
          <w:left w:val="nil"/>
          <w:bottom w:val="nil"/>
          <w:right w:val="nil"/>
          <w:between w:val="nil"/>
        </w:pBdr>
        <w:rPr>
          <w:rFonts w:ascii="Muli" w:hAnsi="Muli"/>
          <w:color w:val="000000"/>
        </w:rPr>
      </w:pPr>
      <w:r>
        <w:rPr>
          <w:rFonts w:ascii="Muli" w:hAnsi="Muli"/>
          <w:color w:val="000000"/>
        </w:rPr>
        <w:t>h</w:t>
      </w:r>
      <w:r w:rsidR="00021EF3" w:rsidRPr="00B52A61">
        <w:rPr>
          <w:rFonts w:ascii="Muli" w:hAnsi="Muli"/>
          <w:color w:val="000000"/>
        </w:rPr>
        <w:t>elp maintain a successful recall program</w:t>
      </w:r>
    </w:p>
    <w:p w14:paraId="7518A5B1" w14:textId="259B9124" w:rsidR="00021EF3" w:rsidRPr="00B52A61" w:rsidRDefault="00AF11D8" w:rsidP="001863D0">
      <w:pPr>
        <w:numPr>
          <w:ilvl w:val="0"/>
          <w:numId w:val="30"/>
        </w:numPr>
        <w:pBdr>
          <w:top w:val="nil"/>
          <w:left w:val="nil"/>
          <w:bottom w:val="nil"/>
          <w:right w:val="nil"/>
          <w:between w:val="nil"/>
        </w:pBdr>
        <w:spacing w:after="120"/>
        <w:rPr>
          <w:rFonts w:ascii="Muli" w:hAnsi="Muli"/>
          <w:color w:val="000000"/>
        </w:rPr>
      </w:pPr>
      <w:r>
        <w:rPr>
          <w:rFonts w:ascii="Muli" w:hAnsi="Muli"/>
          <w:color w:val="000000"/>
        </w:rPr>
        <w:t>in</w:t>
      </w:r>
      <w:r w:rsidR="00021EF3" w:rsidRPr="00B52A61">
        <w:rPr>
          <w:rFonts w:ascii="Muli" w:hAnsi="Muli"/>
          <w:color w:val="000000"/>
        </w:rPr>
        <w:t>crease the number of active patients while reducing the number of inactive patients in your database</w:t>
      </w:r>
    </w:p>
    <w:p w14:paraId="4D997FBF" w14:textId="77777777" w:rsidR="00021EF3" w:rsidRPr="00B52A61" w:rsidRDefault="00021EF3" w:rsidP="007B4D4F">
      <w:pPr>
        <w:shd w:val="clear" w:color="auto" w:fill="FFFFFF"/>
        <w:rPr>
          <w:rFonts w:ascii="Muli" w:hAnsi="Muli"/>
        </w:rPr>
      </w:pPr>
      <w:r w:rsidRPr="00B52A61">
        <w:rPr>
          <w:rFonts w:ascii="Muli" w:hAnsi="Muli"/>
        </w:rPr>
        <w:t>Mailings must be aesthetic, communicate a warm message, have some educational content, and make an offer. Let your patients know that you appreciate their business, and offer a special discount that is only available to current or past patients. This will give them an incentive to contact you.</w:t>
      </w:r>
    </w:p>
    <w:p w14:paraId="14C69363" w14:textId="4AC5447F" w:rsidR="00021EF3" w:rsidRPr="00B52A61" w:rsidRDefault="00021EF3" w:rsidP="00021EF3">
      <w:pPr>
        <w:rPr>
          <w:rFonts w:ascii="Muli" w:hAnsi="Muli"/>
          <w:b/>
          <w:color w:val="4F81BD"/>
          <w:sz w:val="26"/>
          <w:szCs w:val="26"/>
        </w:rPr>
      </w:pPr>
    </w:p>
    <w:p w14:paraId="5946D379" w14:textId="174066F6" w:rsidR="00B52A61" w:rsidRDefault="00021EF3" w:rsidP="00021EF3">
      <w:pPr>
        <w:pStyle w:val="Heading2"/>
      </w:pPr>
      <w:bookmarkStart w:id="62" w:name="_Toc46764994"/>
      <w:bookmarkStart w:id="63" w:name="_Toc55462055"/>
      <w:r>
        <w:t>Tips to Remember</w:t>
      </w:r>
      <w:bookmarkEnd w:id="62"/>
      <w:bookmarkEnd w:id="63"/>
    </w:p>
    <w:p w14:paraId="2110FE01" w14:textId="398909B9" w:rsidR="00021EF3" w:rsidRDefault="00021EF3" w:rsidP="007B4D4F">
      <w:pPr>
        <w:pStyle w:val="NoSpacing"/>
      </w:pPr>
      <w:r>
        <w:t> </w:t>
      </w:r>
    </w:p>
    <w:p w14:paraId="23ED3951" w14:textId="4398F2C5" w:rsidR="00021EF3" w:rsidRPr="00B52A61" w:rsidRDefault="00021EF3" w:rsidP="001863D0">
      <w:pPr>
        <w:numPr>
          <w:ilvl w:val="0"/>
          <w:numId w:val="31"/>
        </w:numPr>
        <w:pBdr>
          <w:top w:val="nil"/>
          <w:left w:val="nil"/>
          <w:bottom w:val="nil"/>
          <w:right w:val="nil"/>
          <w:between w:val="nil"/>
        </w:pBdr>
        <w:rPr>
          <w:rFonts w:ascii="Muli" w:hAnsi="Muli"/>
          <w:color w:val="000000"/>
        </w:rPr>
      </w:pPr>
      <w:r w:rsidRPr="00B52A61">
        <w:rPr>
          <w:rFonts w:ascii="Muli" w:hAnsi="Muli"/>
          <w:color w:val="000000"/>
        </w:rPr>
        <w:t xml:space="preserve">Send </w:t>
      </w:r>
      <w:r w:rsidR="000A6E2A">
        <w:rPr>
          <w:rFonts w:ascii="Muli" w:hAnsi="Muli"/>
          <w:color w:val="000000"/>
        </w:rPr>
        <w:t xml:space="preserve">mailings </w:t>
      </w:r>
      <w:r w:rsidRPr="00B52A61">
        <w:rPr>
          <w:rFonts w:ascii="Muli" w:hAnsi="Muli"/>
          <w:color w:val="000000"/>
        </w:rPr>
        <w:t xml:space="preserve">a minimum of four times per year, plus birthdays. </w:t>
      </w:r>
      <w:r w:rsidR="000A6E2A">
        <w:rPr>
          <w:rFonts w:ascii="Muli" w:hAnsi="Muli"/>
          <w:color w:val="000000"/>
        </w:rPr>
        <w:t>They should i</w:t>
      </w:r>
      <w:r w:rsidRPr="00B52A61">
        <w:rPr>
          <w:rFonts w:ascii="Muli" w:hAnsi="Muli"/>
          <w:color w:val="000000"/>
        </w:rPr>
        <w:t xml:space="preserve">deally </w:t>
      </w:r>
      <w:r w:rsidR="000A6E2A">
        <w:rPr>
          <w:rFonts w:ascii="Muli" w:hAnsi="Muli"/>
          <w:color w:val="000000"/>
        </w:rPr>
        <w:t xml:space="preserve">be sent </w:t>
      </w:r>
      <w:r w:rsidRPr="00B52A61">
        <w:rPr>
          <w:rFonts w:ascii="Muli" w:hAnsi="Muli"/>
          <w:color w:val="000000"/>
        </w:rPr>
        <w:t>every other month.</w:t>
      </w:r>
    </w:p>
    <w:p w14:paraId="5EBCA0CE" w14:textId="2A5FFEB9" w:rsidR="00021EF3" w:rsidRPr="00B52A61" w:rsidRDefault="000A6E2A" w:rsidP="001863D0">
      <w:pPr>
        <w:numPr>
          <w:ilvl w:val="0"/>
          <w:numId w:val="31"/>
        </w:numPr>
        <w:pBdr>
          <w:top w:val="nil"/>
          <w:left w:val="nil"/>
          <w:bottom w:val="nil"/>
          <w:right w:val="nil"/>
          <w:between w:val="nil"/>
        </w:pBdr>
        <w:rPr>
          <w:rFonts w:ascii="Muli" w:hAnsi="Muli"/>
          <w:color w:val="000000"/>
        </w:rPr>
      </w:pPr>
      <w:r>
        <w:rPr>
          <w:rFonts w:ascii="Muli" w:hAnsi="Muli"/>
          <w:color w:val="000000"/>
        </w:rPr>
        <w:t>Provide</w:t>
      </w:r>
      <w:r w:rsidR="00021EF3" w:rsidRPr="00B52A61">
        <w:rPr>
          <w:rFonts w:ascii="Muli" w:hAnsi="Muli"/>
          <w:color w:val="000000"/>
        </w:rPr>
        <w:t xml:space="preserve"> a useable offer to help </w:t>
      </w:r>
      <w:r>
        <w:rPr>
          <w:rFonts w:ascii="Muli" w:hAnsi="Muli"/>
          <w:color w:val="000000"/>
        </w:rPr>
        <w:t>patients</w:t>
      </w:r>
      <w:r w:rsidR="00021EF3" w:rsidRPr="00B52A61">
        <w:rPr>
          <w:rFonts w:ascii="Muli" w:hAnsi="Muli"/>
          <w:color w:val="000000"/>
        </w:rPr>
        <w:t xml:space="preserve"> complete an undone service or </w:t>
      </w:r>
      <w:r>
        <w:rPr>
          <w:rFonts w:ascii="Muli" w:hAnsi="Muli"/>
          <w:color w:val="000000"/>
        </w:rPr>
        <w:t xml:space="preserve">include </w:t>
      </w:r>
      <w:r w:rsidR="00021EF3" w:rsidRPr="00B52A61">
        <w:rPr>
          <w:rFonts w:ascii="Muli" w:hAnsi="Muli"/>
          <w:color w:val="000000"/>
        </w:rPr>
        <w:t>an offer for an elective service.</w:t>
      </w:r>
    </w:p>
    <w:p w14:paraId="0571EA83" w14:textId="4C93FA09" w:rsidR="00021EF3" w:rsidRPr="00B52A61" w:rsidRDefault="00021EF3" w:rsidP="001863D0">
      <w:pPr>
        <w:numPr>
          <w:ilvl w:val="0"/>
          <w:numId w:val="31"/>
        </w:numPr>
        <w:pBdr>
          <w:top w:val="nil"/>
          <w:left w:val="nil"/>
          <w:bottom w:val="nil"/>
          <w:right w:val="nil"/>
          <w:between w:val="nil"/>
        </w:pBdr>
        <w:rPr>
          <w:rFonts w:ascii="Muli" w:hAnsi="Muli"/>
          <w:color w:val="000000"/>
        </w:rPr>
      </w:pPr>
      <w:r w:rsidRPr="00B52A61">
        <w:rPr>
          <w:rFonts w:ascii="Muli" w:hAnsi="Muli"/>
          <w:color w:val="000000"/>
        </w:rPr>
        <w:t xml:space="preserve">Allow the incentive to be </w:t>
      </w:r>
      <w:r w:rsidRPr="00B52A61">
        <w:rPr>
          <w:rFonts w:ascii="Muli" w:hAnsi="Muli"/>
        </w:rPr>
        <w:t>transferable</w:t>
      </w:r>
      <w:r w:rsidRPr="00B52A61">
        <w:rPr>
          <w:rFonts w:ascii="Muli" w:hAnsi="Muli"/>
          <w:color w:val="000000"/>
        </w:rPr>
        <w:t xml:space="preserve"> to capture family or friend</w:t>
      </w:r>
      <w:r w:rsidR="000A6E2A">
        <w:rPr>
          <w:rFonts w:ascii="Muli" w:hAnsi="Muli"/>
          <w:color w:val="000000"/>
        </w:rPr>
        <w:t xml:space="preserve"> referrals</w:t>
      </w:r>
      <w:r w:rsidRPr="00B52A61">
        <w:rPr>
          <w:rFonts w:ascii="Muli" w:hAnsi="Muli"/>
          <w:color w:val="000000"/>
        </w:rPr>
        <w:t>.</w:t>
      </w:r>
    </w:p>
    <w:p w14:paraId="7E3E57BD" w14:textId="77777777" w:rsidR="00021EF3" w:rsidRPr="00B52A61" w:rsidRDefault="00021EF3" w:rsidP="001863D0">
      <w:pPr>
        <w:numPr>
          <w:ilvl w:val="0"/>
          <w:numId w:val="31"/>
        </w:numPr>
        <w:pBdr>
          <w:top w:val="nil"/>
          <w:left w:val="nil"/>
          <w:bottom w:val="nil"/>
          <w:right w:val="nil"/>
          <w:between w:val="nil"/>
        </w:pBdr>
        <w:rPr>
          <w:rFonts w:ascii="Muli" w:hAnsi="Muli"/>
          <w:color w:val="000000"/>
        </w:rPr>
      </w:pPr>
      <w:r w:rsidRPr="00B52A61">
        <w:rPr>
          <w:rFonts w:ascii="Muli" w:hAnsi="Muli"/>
          <w:color w:val="000000"/>
        </w:rPr>
        <w:t>Personalize your mailings with information you know about the patient to create familiarity and interest.</w:t>
      </w:r>
    </w:p>
    <w:p w14:paraId="38B8D7AF" w14:textId="77777777" w:rsidR="00021EF3" w:rsidRPr="00B52A61" w:rsidRDefault="00021EF3" w:rsidP="001863D0">
      <w:pPr>
        <w:numPr>
          <w:ilvl w:val="0"/>
          <w:numId w:val="31"/>
        </w:numPr>
        <w:pBdr>
          <w:top w:val="nil"/>
          <w:left w:val="nil"/>
          <w:bottom w:val="nil"/>
          <w:right w:val="nil"/>
          <w:between w:val="nil"/>
        </w:pBdr>
        <w:rPr>
          <w:rFonts w:ascii="Muli" w:hAnsi="Muli"/>
          <w:color w:val="000000"/>
        </w:rPr>
      </w:pPr>
      <w:r w:rsidRPr="00B52A61">
        <w:rPr>
          <w:rFonts w:ascii="Muli" w:hAnsi="Muli"/>
          <w:color w:val="000000"/>
        </w:rPr>
        <w:t>Automate your mailers to reduce staff over work.</w:t>
      </w:r>
    </w:p>
    <w:p w14:paraId="26372F50" w14:textId="77777777" w:rsidR="00021EF3" w:rsidRPr="00B52A61" w:rsidRDefault="00021EF3" w:rsidP="00021EF3">
      <w:pPr>
        <w:rPr>
          <w:rFonts w:ascii="Muli" w:hAnsi="Muli"/>
          <w:b/>
          <w:color w:val="366091"/>
          <w:sz w:val="28"/>
          <w:szCs w:val="28"/>
          <w:highlight w:val="white"/>
        </w:rPr>
      </w:pPr>
      <w:r w:rsidRPr="00B52A61">
        <w:rPr>
          <w:rFonts w:ascii="Muli" w:hAnsi="Muli"/>
        </w:rPr>
        <w:br w:type="page"/>
      </w:r>
    </w:p>
    <w:p w14:paraId="2E1EE8A1" w14:textId="4BDCE7C9" w:rsidR="00021EF3" w:rsidRDefault="00021EF3" w:rsidP="009D550A">
      <w:pPr>
        <w:pStyle w:val="Heading1"/>
        <w:rPr>
          <w:highlight w:val="white"/>
        </w:rPr>
      </w:pPr>
      <w:bookmarkStart w:id="64" w:name="_Toc46764995"/>
      <w:bookmarkStart w:id="65" w:name="_Toc55462056"/>
      <w:r>
        <w:rPr>
          <w:highlight w:val="white"/>
        </w:rPr>
        <w:lastRenderedPageBreak/>
        <w:t xml:space="preserve">PART </w:t>
      </w:r>
      <w:r w:rsidR="009D550A">
        <w:rPr>
          <w:highlight w:val="white"/>
        </w:rPr>
        <w:t>7</w:t>
      </w:r>
      <w:r>
        <w:rPr>
          <w:highlight w:val="white"/>
        </w:rPr>
        <w:t>: MARKETING ANALYSIS</w:t>
      </w:r>
      <w:bookmarkEnd w:id="64"/>
      <w:bookmarkEnd w:id="65"/>
    </w:p>
    <w:p w14:paraId="6221CEF7" w14:textId="77777777" w:rsidR="00B52A61" w:rsidRPr="00B52A61" w:rsidRDefault="00B52A61" w:rsidP="00B52A61">
      <w:pPr>
        <w:rPr>
          <w:highlight w:val="white"/>
        </w:rPr>
      </w:pPr>
    </w:p>
    <w:p w14:paraId="72CF36C9" w14:textId="363854E4" w:rsidR="00021EF3" w:rsidRPr="00B52A61" w:rsidRDefault="00021EF3" w:rsidP="00021EF3">
      <w:pPr>
        <w:spacing w:after="120"/>
        <w:rPr>
          <w:rFonts w:ascii="Muli" w:hAnsi="Muli"/>
          <w:highlight w:val="white"/>
        </w:rPr>
      </w:pPr>
      <w:r w:rsidRPr="00B52A61">
        <w:rPr>
          <w:rFonts w:ascii="Muli" w:hAnsi="Muli"/>
          <w:highlight w:val="white"/>
        </w:rPr>
        <w:t>To effective</w:t>
      </w:r>
      <w:r w:rsidR="000A6E2A">
        <w:rPr>
          <w:rFonts w:ascii="Muli" w:hAnsi="Muli"/>
          <w:highlight w:val="white"/>
        </w:rPr>
        <w:t>ly</w:t>
      </w:r>
      <w:r w:rsidRPr="00B52A61">
        <w:rPr>
          <w:rFonts w:ascii="Muli" w:hAnsi="Muli"/>
          <w:highlight w:val="white"/>
        </w:rPr>
        <w:t xml:space="preserve"> bring in and keep an adequate volume of new patients, you must continually analyze your marketing activities. Analyzing what has and has not worked in your marketing actions is a vital step </w:t>
      </w:r>
      <w:r w:rsidR="000A6E2A">
        <w:rPr>
          <w:rFonts w:ascii="Muli" w:hAnsi="Muli"/>
          <w:highlight w:val="white"/>
        </w:rPr>
        <w:t>for</w:t>
      </w:r>
      <w:r w:rsidRPr="00B52A61">
        <w:rPr>
          <w:rFonts w:ascii="Muli" w:hAnsi="Muli"/>
          <w:highlight w:val="white"/>
        </w:rPr>
        <w:t xml:space="preserve"> effective marketing management. Unless you regularly analyze your past campaigns, you may end up wasting most of your marketing budget. </w:t>
      </w:r>
    </w:p>
    <w:p w14:paraId="6D9217FE" w14:textId="77777777" w:rsidR="00B52A61" w:rsidRDefault="00B52A61" w:rsidP="007B4D4F">
      <w:pPr>
        <w:rPr>
          <w:highlight w:val="white"/>
        </w:rPr>
      </w:pPr>
    </w:p>
    <w:p w14:paraId="1275B61B" w14:textId="460DB777" w:rsidR="00021EF3" w:rsidRDefault="00021EF3" w:rsidP="00021EF3">
      <w:pPr>
        <w:pStyle w:val="Heading2"/>
        <w:rPr>
          <w:highlight w:val="white"/>
        </w:rPr>
      </w:pPr>
      <w:bookmarkStart w:id="66" w:name="_Toc46764996"/>
      <w:bookmarkStart w:id="67" w:name="_Toc55462057"/>
      <w:r>
        <w:rPr>
          <w:highlight w:val="white"/>
        </w:rPr>
        <w:t>Marketing Analysis with Surveys</w:t>
      </w:r>
      <w:r>
        <w:rPr>
          <w:highlight w:val="white"/>
          <w:vertAlign w:val="superscript"/>
        </w:rPr>
        <w:footnoteReference w:id="3"/>
      </w:r>
      <w:bookmarkEnd w:id="66"/>
      <w:bookmarkEnd w:id="67"/>
    </w:p>
    <w:p w14:paraId="174432FD" w14:textId="77777777" w:rsidR="00B52A61" w:rsidRPr="00B52A61" w:rsidRDefault="00B52A61" w:rsidP="00B52A61">
      <w:pPr>
        <w:rPr>
          <w:highlight w:val="white"/>
        </w:rPr>
      </w:pPr>
    </w:p>
    <w:p w14:paraId="48D7F1AA" w14:textId="5519B64B" w:rsidR="00021EF3" w:rsidRPr="00B52A61" w:rsidRDefault="00021EF3" w:rsidP="00021EF3">
      <w:pPr>
        <w:spacing w:after="120"/>
        <w:rPr>
          <w:rFonts w:ascii="Muli" w:hAnsi="Muli"/>
          <w:highlight w:val="white"/>
        </w:rPr>
      </w:pPr>
      <w:r w:rsidRPr="00B52A61">
        <w:rPr>
          <w:rFonts w:ascii="Muli" w:hAnsi="Muli"/>
          <w:highlight w:val="white"/>
        </w:rPr>
        <w:t>Using marketing analysis to identify good marketing strateg</w:t>
      </w:r>
      <w:r w:rsidR="000A6E2A">
        <w:rPr>
          <w:rFonts w:ascii="Muli" w:hAnsi="Muli"/>
          <w:highlight w:val="white"/>
        </w:rPr>
        <w:t>ies</w:t>
      </w:r>
      <w:r w:rsidRPr="00B52A61">
        <w:rPr>
          <w:rFonts w:ascii="Muli" w:hAnsi="Muli"/>
          <w:highlight w:val="white"/>
        </w:rPr>
        <w:t xml:space="preserve"> keeps the practice viable and growing. A key resource needed in any marketing analysis is continual feedback through surveys and regular examination of your KPIs. </w:t>
      </w:r>
    </w:p>
    <w:p w14:paraId="1F5EE804" w14:textId="082E6A7E" w:rsidR="00021EF3" w:rsidRPr="00B52A61" w:rsidRDefault="00021EF3" w:rsidP="00021EF3">
      <w:pPr>
        <w:pBdr>
          <w:top w:val="nil"/>
          <w:left w:val="nil"/>
          <w:bottom w:val="nil"/>
          <w:right w:val="nil"/>
          <w:between w:val="nil"/>
        </w:pBdr>
        <w:shd w:val="clear" w:color="auto" w:fill="FFFFFF"/>
        <w:spacing w:after="120"/>
        <w:rPr>
          <w:rFonts w:ascii="Muli" w:hAnsi="Muli"/>
          <w:color w:val="000000"/>
        </w:rPr>
      </w:pPr>
      <w:r w:rsidRPr="00B52A61">
        <w:rPr>
          <w:rFonts w:ascii="Muli" w:hAnsi="Muli"/>
          <w:b/>
          <w:color w:val="000000"/>
        </w:rPr>
        <w:t>New Patient Surveys</w:t>
      </w:r>
      <w:r w:rsidR="000A6E2A">
        <w:rPr>
          <w:rFonts w:ascii="Muli" w:hAnsi="Muli"/>
          <w:b/>
          <w:color w:val="000000"/>
        </w:rPr>
        <w:t xml:space="preserve">: </w:t>
      </w:r>
      <w:r w:rsidRPr="00B52A61">
        <w:rPr>
          <w:rFonts w:ascii="Muli" w:hAnsi="Muli"/>
          <w:color w:val="000000"/>
        </w:rPr>
        <w:t xml:space="preserve">One of the most important actions </w:t>
      </w:r>
      <w:r w:rsidR="000A6E2A">
        <w:rPr>
          <w:rFonts w:ascii="Muli" w:hAnsi="Muli"/>
          <w:color w:val="000000"/>
        </w:rPr>
        <w:t>for</w:t>
      </w:r>
      <w:r w:rsidRPr="00B52A61">
        <w:rPr>
          <w:rFonts w:ascii="Muli" w:hAnsi="Muli"/>
          <w:color w:val="000000"/>
        </w:rPr>
        <w:t xml:space="preserve"> track</w:t>
      </w:r>
      <w:r w:rsidR="000A6E2A">
        <w:rPr>
          <w:rFonts w:ascii="Muli" w:hAnsi="Muli"/>
          <w:color w:val="000000"/>
        </w:rPr>
        <w:t>ing</w:t>
      </w:r>
      <w:r w:rsidRPr="00B52A61">
        <w:rPr>
          <w:rFonts w:ascii="Muli" w:hAnsi="Muli"/>
          <w:color w:val="000000"/>
        </w:rPr>
        <w:t xml:space="preserve"> and analyz</w:t>
      </w:r>
      <w:r w:rsidR="000A6E2A">
        <w:rPr>
          <w:rFonts w:ascii="Muli" w:hAnsi="Muli"/>
          <w:color w:val="000000"/>
        </w:rPr>
        <w:t>ing</w:t>
      </w:r>
      <w:r w:rsidRPr="00B52A61">
        <w:rPr>
          <w:rFonts w:ascii="Muli" w:hAnsi="Muli"/>
          <w:color w:val="000000"/>
        </w:rPr>
        <w:t xml:space="preserve"> your marketing is to continually survey </w:t>
      </w:r>
      <w:r w:rsidRPr="00B52A61">
        <w:rPr>
          <w:rFonts w:ascii="Muli" w:hAnsi="Muli"/>
          <w:i/>
          <w:color w:val="000000"/>
        </w:rPr>
        <w:t>all new patients</w:t>
      </w:r>
      <w:r w:rsidRPr="00B52A61">
        <w:rPr>
          <w:rFonts w:ascii="Muli" w:hAnsi="Muli"/>
          <w:color w:val="000000"/>
        </w:rPr>
        <w:t> </w:t>
      </w:r>
      <w:r w:rsidR="000A6E2A">
        <w:rPr>
          <w:rFonts w:ascii="Muli" w:hAnsi="Muli"/>
          <w:color w:val="000000"/>
        </w:rPr>
        <w:t>to</w:t>
      </w:r>
      <w:r w:rsidRPr="00B52A61">
        <w:rPr>
          <w:rFonts w:ascii="Muli" w:hAnsi="Muli"/>
          <w:color w:val="000000"/>
        </w:rPr>
        <w:t xml:space="preserve"> find out what marketing effort got them into the practice. If you do this long enough (and keep good tabulations), you will easily know which marketing activities work the best to bring in new patients. </w:t>
      </w:r>
    </w:p>
    <w:p w14:paraId="16F7B274" w14:textId="1B4AF64E" w:rsidR="00021EF3" w:rsidRDefault="00021EF3" w:rsidP="000A6E2A">
      <w:pPr>
        <w:pBdr>
          <w:top w:val="nil"/>
          <w:left w:val="nil"/>
          <w:bottom w:val="nil"/>
          <w:right w:val="nil"/>
          <w:between w:val="nil"/>
        </w:pBdr>
        <w:shd w:val="clear" w:color="auto" w:fill="FFFFFF"/>
        <w:rPr>
          <w:rFonts w:ascii="Muli" w:hAnsi="Muli"/>
          <w:color w:val="000000"/>
        </w:rPr>
      </w:pPr>
      <w:r w:rsidRPr="00B52A61">
        <w:rPr>
          <w:rFonts w:ascii="Muli" w:hAnsi="Muli"/>
          <w:b/>
          <w:color w:val="000000"/>
        </w:rPr>
        <w:t>Patient Satisfaction Surveys</w:t>
      </w:r>
      <w:r w:rsidR="000A6E2A">
        <w:rPr>
          <w:rFonts w:ascii="Muli" w:hAnsi="Muli"/>
          <w:b/>
          <w:color w:val="000000"/>
        </w:rPr>
        <w:t>:</w:t>
      </w:r>
      <w:r w:rsidRPr="00B52A61">
        <w:rPr>
          <w:rFonts w:ascii="Muli" w:hAnsi="Muli"/>
          <w:b/>
          <w:color w:val="000000"/>
        </w:rPr>
        <w:t xml:space="preserve"> </w:t>
      </w:r>
      <w:r w:rsidRPr="00B52A61">
        <w:rPr>
          <w:rFonts w:ascii="Muli" w:hAnsi="Muli"/>
          <w:color w:val="000000"/>
        </w:rPr>
        <w:t xml:space="preserve">Given on an ongoing basis, patient satisfaction surveys will also give you valuable data to use in marketing, for both new patients and your database. These surveys should be regularly tabulated, with the data used in any marketing analysis. </w:t>
      </w:r>
    </w:p>
    <w:p w14:paraId="5FC2FD12" w14:textId="77777777" w:rsidR="00B52A61" w:rsidRPr="00B52A61" w:rsidRDefault="00B52A61" w:rsidP="000A6E2A">
      <w:pPr>
        <w:pBdr>
          <w:top w:val="nil"/>
          <w:left w:val="nil"/>
          <w:bottom w:val="nil"/>
          <w:right w:val="nil"/>
          <w:between w:val="nil"/>
        </w:pBdr>
        <w:shd w:val="clear" w:color="auto" w:fill="FFFFFF"/>
        <w:rPr>
          <w:rFonts w:ascii="Muli" w:hAnsi="Muli"/>
          <w:color w:val="000000"/>
        </w:rPr>
      </w:pPr>
    </w:p>
    <w:p w14:paraId="3785CD2E" w14:textId="18AF6615" w:rsidR="00021EF3" w:rsidRDefault="00021EF3" w:rsidP="00021EF3">
      <w:pPr>
        <w:pStyle w:val="Heading2"/>
      </w:pPr>
      <w:bookmarkStart w:id="68" w:name="_Toc46764997"/>
      <w:bookmarkStart w:id="69" w:name="_Toc55462058"/>
      <w:r>
        <w:t>Marketing Analysis with KPI Trends</w:t>
      </w:r>
      <w:bookmarkEnd w:id="68"/>
      <w:bookmarkEnd w:id="69"/>
    </w:p>
    <w:p w14:paraId="1BEC0262" w14:textId="77777777" w:rsidR="00B52A61" w:rsidRPr="00B52A61" w:rsidRDefault="00B52A61" w:rsidP="00B52A61"/>
    <w:p w14:paraId="231D2AAA" w14:textId="6D578262" w:rsidR="00021EF3" w:rsidRDefault="000A6E2A" w:rsidP="00021EF3">
      <w:pPr>
        <w:pBdr>
          <w:top w:val="nil"/>
          <w:left w:val="nil"/>
          <w:bottom w:val="nil"/>
          <w:right w:val="nil"/>
          <w:between w:val="nil"/>
        </w:pBdr>
        <w:shd w:val="clear" w:color="auto" w:fill="FFFFFF"/>
        <w:spacing w:after="120"/>
        <w:rPr>
          <w:rFonts w:ascii="Muli" w:hAnsi="Muli"/>
          <w:color w:val="000000"/>
        </w:rPr>
      </w:pPr>
      <w:r>
        <w:rPr>
          <w:rFonts w:ascii="Muli" w:hAnsi="Muli"/>
          <w:color w:val="000000"/>
        </w:rPr>
        <w:t>For effective</w:t>
      </w:r>
      <w:r w:rsidR="00021EF3" w:rsidRPr="00B52A61">
        <w:rPr>
          <w:rFonts w:ascii="Muli" w:hAnsi="Muli"/>
          <w:color w:val="000000"/>
        </w:rPr>
        <w:t xml:space="preserve"> marketing analysis,</w:t>
      </w:r>
      <w:r>
        <w:rPr>
          <w:rFonts w:ascii="Muli" w:hAnsi="Muli"/>
          <w:color w:val="000000"/>
        </w:rPr>
        <w:t xml:space="preserve"> an important first step is </w:t>
      </w:r>
      <w:r w:rsidR="00021EF3" w:rsidRPr="00B52A61">
        <w:rPr>
          <w:rFonts w:ascii="Muli" w:hAnsi="Muli"/>
          <w:color w:val="000000"/>
        </w:rPr>
        <w:t xml:space="preserve">to look closely at </w:t>
      </w:r>
      <w:r>
        <w:rPr>
          <w:rFonts w:ascii="Muli" w:hAnsi="Muli"/>
          <w:color w:val="000000"/>
        </w:rPr>
        <w:t xml:space="preserve">your </w:t>
      </w:r>
      <w:r w:rsidR="00021EF3" w:rsidRPr="00B52A61">
        <w:rPr>
          <w:rFonts w:ascii="Muli" w:hAnsi="Muli"/>
          <w:color w:val="000000"/>
        </w:rPr>
        <w:t xml:space="preserve">KPI graphs. Observe changes in trends and </w:t>
      </w:r>
      <w:r>
        <w:rPr>
          <w:rFonts w:ascii="Muli" w:hAnsi="Muli"/>
          <w:color w:val="000000"/>
        </w:rPr>
        <w:t xml:space="preserve">notice when </w:t>
      </w:r>
      <w:r w:rsidR="00021EF3" w:rsidRPr="00B52A61">
        <w:rPr>
          <w:rFonts w:ascii="Muli" w:hAnsi="Muli"/>
          <w:color w:val="000000"/>
        </w:rPr>
        <w:t>those changes started</w:t>
      </w:r>
      <w:r>
        <w:rPr>
          <w:rFonts w:ascii="Muli" w:hAnsi="Muli"/>
          <w:color w:val="000000"/>
        </w:rPr>
        <w:t xml:space="preserve"> significantly</w:t>
      </w:r>
      <w:r w:rsidR="00021EF3" w:rsidRPr="00B52A61">
        <w:rPr>
          <w:rFonts w:ascii="Muli" w:hAnsi="Muli"/>
          <w:color w:val="000000"/>
        </w:rPr>
        <w:t xml:space="preserve"> going up or down</w:t>
      </w:r>
      <w:r>
        <w:rPr>
          <w:rFonts w:ascii="Muli" w:hAnsi="Muli"/>
          <w:color w:val="000000"/>
        </w:rPr>
        <w:t>.</w:t>
      </w:r>
      <w:r w:rsidR="00021EF3" w:rsidRPr="00B52A61">
        <w:rPr>
          <w:rFonts w:ascii="Muli" w:hAnsi="Muli"/>
          <w:color w:val="000000"/>
        </w:rPr>
        <w:t xml:space="preserve"> From that</w:t>
      </w:r>
      <w:r>
        <w:rPr>
          <w:rFonts w:ascii="Muli" w:hAnsi="Muli"/>
          <w:color w:val="000000"/>
        </w:rPr>
        <w:t xml:space="preserve"> information,</w:t>
      </w:r>
      <w:r w:rsidR="00021EF3" w:rsidRPr="00B52A61">
        <w:rPr>
          <w:rFonts w:ascii="Muli" w:hAnsi="Muli"/>
          <w:color w:val="000000"/>
        </w:rPr>
        <w:t xml:space="preserve"> analyze what might have caused the change. For a quick refresher, see the KPI section of the Staff Orientation Course and/or Office Manager Course.</w:t>
      </w:r>
    </w:p>
    <w:p w14:paraId="2BEF8047" w14:textId="77777777" w:rsidR="00B52A61" w:rsidRPr="00B52A61" w:rsidRDefault="00B52A61" w:rsidP="000A6E2A">
      <w:pPr>
        <w:pBdr>
          <w:top w:val="nil"/>
          <w:left w:val="nil"/>
          <w:bottom w:val="nil"/>
          <w:right w:val="nil"/>
          <w:between w:val="nil"/>
        </w:pBdr>
        <w:shd w:val="clear" w:color="auto" w:fill="FFFFFF"/>
        <w:rPr>
          <w:rFonts w:ascii="Muli" w:hAnsi="Muli"/>
          <w:color w:val="000000"/>
        </w:rPr>
      </w:pPr>
    </w:p>
    <w:p w14:paraId="13A494AD" w14:textId="77777777" w:rsidR="000A6E2A" w:rsidRDefault="000A6E2A">
      <w:pPr>
        <w:spacing w:after="160" w:line="259" w:lineRule="auto"/>
        <w:rPr>
          <w:rFonts w:ascii="Georgia" w:eastAsiaTheme="majorEastAsia" w:hAnsi="Georgia" w:cstheme="majorBidi"/>
          <w:b/>
          <w:bCs/>
          <w:color w:val="285B9E"/>
        </w:rPr>
      </w:pPr>
      <w:bookmarkStart w:id="70" w:name="_Toc46764998"/>
      <w:r>
        <w:br w:type="page"/>
      </w:r>
    </w:p>
    <w:p w14:paraId="30FA8424" w14:textId="7E22AF1B" w:rsidR="00021EF3" w:rsidRDefault="00021EF3" w:rsidP="00021EF3">
      <w:pPr>
        <w:pStyle w:val="Heading2"/>
      </w:pPr>
      <w:bookmarkStart w:id="71" w:name="_Toc55462059"/>
      <w:r>
        <w:lastRenderedPageBreak/>
        <w:t>New Patient Marketing Analysis Steps</w:t>
      </w:r>
      <w:r>
        <w:rPr>
          <w:vertAlign w:val="superscript"/>
        </w:rPr>
        <w:footnoteReference w:id="4"/>
      </w:r>
      <w:bookmarkEnd w:id="70"/>
      <w:bookmarkEnd w:id="71"/>
    </w:p>
    <w:p w14:paraId="01E660F8" w14:textId="77777777" w:rsidR="000A6E2A" w:rsidRPr="000A6E2A" w:rsidRDefault="000A6E2A" w:rsidP="000A6E2A"/>
    <w:p w14:paraId="15AC1E64" w14:textId="17225BF3" w:rsidR="00021EF3" w:rsidRPr="00B52A61" w:rsidRDefault="000A6E2A" w:rsidP="00021EF3">
      <w:pPr>
        <w:pBdr>
          <w:top w:val="nil"/>
          <w:left w:val="nil"/>
          <w:bottom w:val="nil"/>
          <w:right w:val="nil"/>
          <w:between w:val="nil"/>
        </w:pBdr>
        <w:shd w:val="clear" w:color="auto" w:fill="FFFFFF"/>
        <w:spacing w:after="120"/>
        <w:rPr>
          <w:rFonts w:ascii="Muli" w:hAnsi="Muli"/>
          <w:color w:val="000000"/>
        </w:rPr>
      </w:pPr>
      <w:r>
        <w:rPr>
          <w:rFonts w:ascii="Muli" w:hAnsi="Muli"/>
          <w:color w:val="000000"/>
        </w:rPr>
        <w:t>Use the following</w:t>
      </w:r>
      <w:r w:rsidR="00021EF3" w:rsidRPr="00B52A61">
        <w:rPr>
          <w:rFonts w:ascii="Muli" w:hAnsi="Muli"/>
          <w:color w:val="000000"/>
        </w:rPr>
        <w:t xml:space="preserve"> step-by-step guide for new patient marketing analysis</w:t>
      </w:r>
      <w:r>
        <w:rPr>
          <w:rFonts w:ascii="Muli" w:hAnsi="Muli"/>
          <w:color w:val="000000"/>
        </w:rPr>
        <w:t>:</w:t>
      </w:r>
    </w:p>
    <w:p w14:paraId="0716967B" w14:textId="77777777" w:rsidR="00021EF3" w:rsidRPr="00B52A61" w:rsidRDefault="00021EF3" w:rsidP="001863D0">
      <w:pPr>
        <w:numPr>
          <w:ilvl w:val="0"/>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Continually survey new patients to find out what brought them into the office, and regularly update your tabulations. </w:t>
      </w:r>
    </w:p>
    <w:p w14:paraId="0897B059" w14:textId="15166073" w:rsidR="00021EF3" w:rsidRPr="000A6E2A" w:rsidRDefault="00021EF3" w:rsidP="000A6E2A">
      <w:pPr>
        <w:pStyle w:val="ListParagraph"/>
        <w:numPr>
          <w:ilvl w:val="0"/>
          <w:numId w:val="26"/>
        </w:numPr>
        <w:pBdr>
          <w:top w:val="nil"/>
          <w:left w:val="nil"/>
          <w:bottom w:val="nil"/>
          <w:right w:val="nil"/>
          <w:between w:val="nil"/>
        </w:pBdr>
        <w:shd w:val="clear" w:color="auto" w:fill="FFFFFF"/>
        <w:spacing w:after="120"/>
        <w:rPr>
          <w:rFonts w:ascii="Muli" w:hAnsi="Muli"/>
          <w:color w:val="000000"/>
        </w:rPr>
      </w:pPr>
      <w:r w:rsidRPr="000A6E2A">
        <w:rPr>
          <w:rFonts w:ascii="Muli" w:hAnsi="Muli"/>
          <w:color w:val="000000"/>
        </w:rPr>
        <w:t xml:space="preserve">Keep metrics on all </w:t>
      </w:r>
      <w:r w:rsidR="000A6E2A">
        <w:rPr>
          <w:rFonts w:ascii="Muli" w:hAnsi="Muli"/>
          <w:color w:val="000000"/>
        </w:rPr>
        <w:t xml:space="preserve">new patient </w:t>
      </w:r>
      <w:r w:rsidRPr="000A6E2A">
        <w:rPr>
          <w:rFonts w:ascii="Muli" w:hAnsi="Muli"/>
          <w:color w:val="000000"/>
        </w:rPr>
        <w:t>sources that make up the total new patient KPI</w:t>
      </w:r>
      <w:r w:rsidR="000A6E2A">
        <w:rPr>
          <w:rFonts w:ascii="Muli" w:hAnsi="Muli"/>
          <w:color w:val="000000"/>
        </w:rPr>
        <w:t>, including</w:t>
      </w:r>
      <w:r w:rsidRPr="000A6E2A">
        <w:rPr>
          <w:rFonts w:ascii="Muli" w:hAnsi="Muli"/>
          <w:color w:val="000000"/>
        </w:rPr>
        <w:t xml:space="preserve"> </w:t>
      </w:r>
    </w:p>
    <w:p w14:paraId="3E54FAA2" w14:textId="1A185FD5" w:rsidR="00021EF3" w:rsidRPr="00B52A61" w:rsidRDefault="000A6E2A" w:rsidP="001863D0">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r</w:t>
      </w:r>
      <w:r w:rsidR="00021EF3" w:rsidRPr="00B52A61">
        <w:rPr>
          <w:rFonts w:ascii="Muli" w:hAnsi="Muli"/>
          <w:color w:val="000000"/>
        </w:rPr>
        <w:t xml:space="preserve">eferrals from family  </w:t>
      </w:r>
    </w:p>
    <w:p w14:paraId="5D1FEA72" w14:textId="75CF03B8" w:rsidR="00021EF3" w:rsidRPr="00B52A61" w:rsidRDefault="000A6E2A" w:rsidP="001863D0">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r</w:t>
      </w:r>
      <w:r w:rsidR="00021EF3" w:rsidRPr="00B52A61">
        <w:rPr>
          <w:rFonts w:ascii="Muli" w:hAnsi="Muli"/>
          <w:color w:val="000000"/>
        </w:rPr>
        <w:t xml:space="preserve">eferrals from friends and acquaintances </w:t>
      </w:r>
    </w:p>
    <w:p w14:paraId="2C721033" w14:textId="0FBA878E" w:rsidR="00021EF3" w:rsidRPr="00B52A61" w:rsidRDefault="000A6E2A" w:rsidP="001863D0">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i</w:t>
      </w:r>
      <w:r w:rsidR="00021EF3" w:rsidRPr="00B52A61">
        <w:rPr>
          <w:rFonts w:ascii="Muli" w:hAnsi="Muli"/>
          <w:color w:val="000000"/>
        </w:rPr>
        <w:t xml:space="preserve">nternet responses </w:t>
      </w:r>
    </w:p>
    <w:p w14:paraId="2EE446E0" w14:textId="4C82E60F" w:rsidR="00021EF3" w:rsidRPr="00B52A61" w:rsidRDefault="000A6E2A" w:rsidP="001863D0">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m</w:t>
      </w:r>
      <w:r w:rsidR="00021EF3" w:rsidRPr="00B52A61">
        <w:rPr>
          <w:rFonts w:ascii="Muli" w:hAnsi="Muli"/>
          <w:color w:val="000000"/>
        </w:rPr>
        <w:t xml:space="preserve">ailer responses </w:t>
      </w:r>
    </w:p>
    <w:p w14:paraId="067FCAC2" w14:textId="7D35122F" w:rsidR="00021EF3" w:rsidRPr="00B52A61" w:rsidRDefault="000A6E2A" w:rsidP="001863D0">
      <w:pPr>
        <w:numPr>
          <w:ilvl w:val="0"/>
          <w:numId w:val="21"/>
        </w:numPr>
        <w:pBdr>
          <w:top w:val="nil"/>
          <w:left w:val="nil"/>
          <w:bottom w:val="nil"/>
          <w:right w:val="nil"/>
          <w:between w:val="nil"/>
        </w:pBdr>
        <w:shd w:val="clear" w:color="auto" w:fill="FFFFFF"/>
        <w:rPr>
          <w:rFonts w:ascii="Muli" w:hAnsi="Muli"/>
          <w:color w:val="000000"/>
        </w:rPr>
      </w:pPr>
      <w:r>
        <w:rPr>
          <w:rFonts w:ascii="Muli" w:hAnsi="Muli"/>
          <w:color w:val="000000"/>
        </w:rPr>
        <w:t>a</w:t>
      </w:r>
      <w:r w:rsidR="00021EF3" w:rsidRPr="00B52A61">
        <w:rPr>
          <w:rFonts w:ascii="Muli" w:hAnsi="Muli"/>
          <w:color w:val="000000"/>
        </w:rPr>
        <w:t xml:space="preserve">ds </w:t>
      </w:r>
    </w:p>
    <w:p w14:paraId="6F921D9C" w14:textId="567AD097" w:rsidR="00021EF3" w:rsidRPr="00B52A61" w:rsidRDefault="000A6E2A" w:rsidP="001863D0">
      <w:pPr>
        <w:numPr>
          <w:ilvl w:val="0"/>
          <w:numId w:val="21"/>
        </w:numPr>
        <w:pBdr>
          <w:top w:val="nil"/>
          <w:left w:val="nil"/>
          <w:bottom w:val="nil"/>
          <w:right w:val="nil"/>
          <w:between w:val="nil"/>
        </w:pBdr>
        <w:shd w:val="clear" w:color="auto" w:fill="FFFFFF"/>
        <w:spacing w:after="120"/>
        <w:rPr>
          <w:rFonts w:ascii="Muli" w:hAnsi="Muli"/>
          <w:color w:val="000000"/>
        </w:rPr>
      </w:pPr>
      <w:r>
        <w:rPr>
          <w:rFonts w:ascii="Muli" w:hAnsi="Muli"/>
          <w:color w:val="000000"/>
        </w:rPr>
        <w:t>o</w:t>
      </w:r>
      <w:r w:rsidR="00021EF3" w:rsidRPr="00B52A61">
        <w:rPr>
          <w:rFonts w:ascii="Muli" w:hAnsi="Muli"/>
          <w:color w:val="000000"/>
        </w:rPr>
        <w:t xml:space="preserve">ther </w:t>
      </w:r>
    </w:p>
    <w:p w14:paraId="5386DF29" w14:textId="77777777" w:rsidR="00021EF3" w:rsidRPr="00B52A61" w:rsidRDefault="00021EF3" w:rsidP="000A6E2A">
      <w:pPr>
        <w:numPr>
          <w:ilvl w:val="0"/>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Post these metrics on weekly and/or monthly graphs that accompany your new patient graph. </w:t>
      </w:r>
    </w:p>
    <w:p w14:paraId="782BFA8A" w14:textId="0E70D07C" w:rsidR="00021EF3" w:rsidRPr="00B52A61" w:rsidRDefault="00021EF3" w:rsidP="000A6E2A">
      <w:pPr>
        <w:numPr>
          <w:ilvl w:val="0"/>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Keep a log of every marketing campaign</w:t>
      </w:r>
      <w:r w:rsidR="000A6E2A">
        <w:rPr>
          <w:rFonts w:ascii="Muli" w:hAnsi="Muli"/>
          <w:color w:val="000000"/>
        </w:rPr>
        <w:t xml:space="preserve"> and include the following information:</w:t>
      </w:r>
      <w:r w:rsidRPr="00B52A61">
        <w:rPr>
          <w:rFonts w:ascii="Muli" w:hAnsi="Muli"/>
          <w:color w:val="000000"/>
        </w:rPr>
        <w:t xml:space="preserve"> </w:t>
      </w:r>
    </w:p>
    <w:p w14:paraId="4A376762" w14:textId="17907915" w:rsidR="00021EF3" w:rsidRPr="00B52A61" w:rsidRDefault="00021EF3" w:rsidP="001863D0">
      <w:pPr>
        <w:numPr>
          <w:ilvl w:val="0"/>
          <w:numId w:val="23"/>
        </w:numPr>
        <w:pBdr>
          <w:top w:val="nil"/>
          <w:left w:val="nil"/>
          <w:bottom w:val="nil"/>
          <w:right w:val="nil"/>
          <w:between w:val="nil"/>
        </w:pBdr>
        <w:shd w:val="clear" w:color="auto" w:fill="FFFFFF"/>
        <w:rPr>
          <w:rFonts w:ascii="Muli" w:hAnsi="Muli"/>
          <w:color w:val="000000"/>
        </w:rPr>
      </w:pPr>
      <w:r w:rsidRPr="00B52A61">
        <w:rPr>
          <w:rFonts w:ascii="Muli" w:hAnsi="Muli"/>
          <w:color w:val="000000"/>
        </w:rPr>
        <w:t>What the campaign consisted of (i.e.</w:t>
      </w:r>
      <w:r w:rsidR="000A6E2A">
        <w:rPr>
          <w:rFonts w:ascii="Muli" w:hAnsi="Muli"/>
          <w:color w:val="000000"/>
        </w:rPr>
        <w:t>,</w:t>
      </w:r>
      <w:r w:rsidRPr="00B52A61">
        <w:rPr>
          <w:rFonts w:ascii="Muli" w:hAnsi="Muli"/>
          <w:color w:val="000000"/>
        </w:rPr>
        <w:t xml:space="preserve"> family referral campaign</w:t>
      </w:r>
      <w:r w:rsidR="000A6E2A">
        <w:rPr>
          <w:rFonts w:ascii="Muli" w:hAnsi="Muli"/>
          <w:color w:val="000000"/>
        </w:rPr>
        <w:t>,</w:t>
      </w:r>
      <w:r w:rsidRPr="00B52A61">
        <w:rPr>
          <w:rFonts w:ascii="Muli" w:hAnsi="Muli"/>
          <w:color w:val="000000"/>
        </w:rPr>
        <w:t xml:space="preserve"> neighborhood mailing, etc.) </w:t>
      </w:r>
    </w:p>
    <w:p w14:paraId="4A860021" w14:textId="18FACFD5" w:rsidR="00021EF3" w:rsidRPr="00B52A61" w:rsidRDefault="00021EF3" w:rsidP="001863D0">
      <w:pPr>
        <w:numPr>
          <w:ilvl w:val="0"/>
          <w:numId w:val="23"/>
        </w:numPr>
        <w:pBdr>
          <w:top w:val="nil"/>
          <w:left w:val="nil"/>
          <w:bottom w:val="nil"/>
          <w:right w:val="nil"/>
          <w:between w:val="nil"/>
        </w:pBdr>
        <w:shd w:val="clear" w:color="auto" w:fill="FFFFFF"/>
        <w:rPr>
          <w:rFonts w:ascii="Muli" w:hAnsi="Muli"/>
          <w:color w:val="000000"/>
        </w:rPr>
      </w:pPr>
      <w:r w:rsidRPr="00B52A61">
        <w:rPr>
          <w:rFonts w:ascii="Muli" w:hAnsi="Muli"/>
          <w:color w:val="000000"/>
        </w:rPr>
        <w:t xml:space="preserve">When it was started and (if appropriate) when it ended </w:t>
      </w:r>
    </w:p>
    <w:p w14:paraId="11BFD08D" w14:textId="68ACBAAA" w:rsidR="00021EF3" w:rsidRPr="00B52A61" w:rsidRDefault="00021EF3" w:rsidP="001863D0">
      <w:pPr>
        <w:numPr>
          <w:ilvl w:val="0"/>
          <w:numId w:val="23"/>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Any information on what the key ingredients were, </w:t>
      </w:r>
      <w:r w:rsidR="000A6E2A">
        <w:rPr>
          <w:rFonts w:ascii="Muli" w:hAnsi="Muli"/>
          <w:color w:val="000000"/>
        </w:rPr>
        <w:t>including</w:t>
      </w:r>
      <w:r w:rsidRPr="00B52A61">
        <w:rPr>
          <w:rFonts w:ascii="Muli" w:hAnsi="Muli"/>
          <w:color w:val="000000"/>
        </w:rPr>
        <w:t xml:space="preserve"> a copy of the mailer, a copy of new referral cards handed out, the survey results used in the campaign, etc. </w:t>
      </w:r>
    </w:p>
    <w:p w14:paraId="06B06D8B" w14:textId="147C2AA3" w:rsidR="00021EF3" w:rsidRPr="00B52A61" w:rsidRDefault="00021EF3" w:rsidP="000A6E2A">
      <w:pPr>
        <w:numPr>
          <w:ilvl w:val="0"/>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Observe the graph of new patient KPI</w:t>
      </w:r>
      <w:r w:rsidR="000A6E2A">
        <w:rPr>
          <w:rFonts w:ascii="Muli" w:hAnsi="Muli"/>
          <w:color w:val="000000"/>
        </w:rPr>
        <w:t>s</w:t>
      </w:r>
      <w:r w:rsidRPr="00B52A61">
        <w:rPr>
          <w:rFonts w:ascii="Muli" w:hAnsi="Muli"/>
          <w:color w:val="000000"/>
        </w:rPr>
        <w:t xml:space="preserve">. Look for any change in the trend such as an observably significant increase or decrease in the metric. </w:t>
      </w:r>
    </w:p>
    <w:p w14:paraId="45AD9384" w14:textId="07CC8D00" w:rsidR="00021EF3" w:rsidRPr="000A6E2A" w:rsidRDefault="00021EF3" w:rsidP="000A6E2A">
      <w:pPr>
        <w:numPr>
          <w:ilvl w:val="0"/>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Look at the other graphs that show the sources of new patients</w:t>
      </w:r>
      <w:r w:rsidR="000A6E2A">
        <w:rPr>
          <w:rFonts w:ascii="Muli" w:hAnsi="Muli"/>
          <w:color w:val="000000"/>
        </w:rPr>
        <w:t xml:space="preserve"> to s</w:t>
      </w:r>
      <w:r w:rsidRPr="000A6E2A">
        <w:rPr>
          <w:rFonts w:ascii="Muli" w:hAnsi="Muli"/>
          <w:color w:val="000000"/>
        </w:rPr>
        <w:t>ee if there is a similar change in trend</w:t>
      </w:r>
      <w:r w:rsidR="000A6E2A">
        <w:rPr>
          <w:rFonts w:ascii="Muli" w:hAnsi="Muli"/>
          <w:color w:val="000000"/>
        </w:rPr>
        <w:t>s</w:t>
      </w:r>
      <w:r w:rsidRPr="000A6E2A">
        <w:rPr>
          <w:rFonts w:ascii="Muli" w:hAnsi="Muli"/>
          <w:color w:val="000000"/>
        </w:rPr>
        <w:t xml:space="preserve"> that parallels the new patient graph. Focus on that activity. </w:t>
      </w:r>
    </w:p>
    <w:p w14:paraId="03CBAD6F" w14:textId="77777777" w:rsidR="007B4D4F" w:rsidRDefault="00021EF3" w:rsidP="007B4D4F">
      <w:pPr>
        <w:numPr>
          <w:ilvl w:val="1"/>
          <w:numId w:val="26"/>
        </w:numPr>
        <w:pBdr>
          <w:top w:val="nil"/>
          <w:left w:val="nil"/>
          <w:bottom w:val="nil"/>
          <w:right w:val="nil"/>
          <w:between w:val="nil"/>
        </w:pBdr>
        <w:shd w:val="clear" w:color="auto" w:fill="FFFFFF"/>
        <w:spacing w:after="120"/>
        <w:rPr>
          <w:rFonts w:ascii="Muli" w:hAnsi="Muli"/>
          <w:color w:val="000000"/>
        </w:rPr>
      </w:pPr>
      <w:r w:rsidRPr="00B52A61">
        <w:rPr>
          <w:rFonts w:ascii="Muli" w:hAnsi="Muli"/>
          <w:color w:val="000000"/>
        </w:rPr>
        <w:t xml:space="preserve">If </w:t>
      </w:r>
      <w:r w:rsidR="000A6E2A">
        <w:rPr>
          <w:rFonts w:ascii="Muli" w:hAnsi="Muli"/>
          <w:color w:val="000000"/>
        </w:rPr>
        <w:t>there</w:t>
      </w:r>
      <w:r w:rsidRPr="00B52A61">
        <w:rPr>
          <w:rFonts w:ascii="Muli" w:hAnsi="Muli"/>
          <w:color w:val="000000"/>
        </w:rPr>
        <w:t xml:space="preserve"> is an upward trend change, look for when the change started:</w:t>
      </w:r>
    </w:p>
    <w:p w14:paraId="10602F0D" w14:textId="77777777" w:rsidR="007B4D4F" w:rsidRDefault="00021EF3" w:rsidP="007B4D4F">
      <w:pPr>
        <w:numPr>
          <w:ilvl w:val="2"/>
          <w:numId w:val="26"/>
        </w:numPr>
        <w:pBdr>
          <w:top w:val="nil"/>
          <w:left w:val="nil"/>
          <w:bottom w:val="nil"/>
          <w:right w:val="nil"/>
          <w:between w:val="nil"/>
        </w:pBdr>
        <w:shd w:val="clear" w:color="auto" w:fill="FFFFFF"/>
        <w:spacing w:after="120"/>
        <w:rPr>
          <w:rFonts w:ascii="Muli" w:hAnsi="Muli"/>
          <w:color w:val="000000"/>
        </w:rPr>
      </w:pPr>
      <w:r w:rsidRPr="007B4D4F">
        <w:rPr>
          <w:rFonts w:ascii="Muli" w:hAnsi="Muli"/>
          <w:color w:val="000000"/>
        </w:rPr>
        <w:t xml:space="preserve">Go through your marketing log and find out what campaign was started a bit before the surge in the metric. </w:t>
      </w:r>
    </w:p>
    <w:p w14:paraId="2337E2C5" w14:textId="77777777" w:rsidR="007B4D4F" w:rsidRDefault="007B4D4F" w:rsidP="007B4D4F">
      <w:pPr>
        <w:numPr>
          <w:ilvl w:val="2"/>
          <w:numId w:val="26"/>
        </w:numPr>
        <w:pBdr>
          <w:top w:val="nil"/>
          <w:left w:val="nil"/>
          <w:bottom w:val="nil"/>
          <w:right w:val="nil"/>
          <w:between w:val="nil"/>
        </w:pBdr>
        <w:shd w:val="clear" w:color="auto" w:fill="FFFFFF"/>
        <w:spacing w:after="120"/>
        <w:rPr>
          <w:rFonts w:ascii="Muli" w:hAnsi="Muli"/>
          <w:color w:val="000000"/>
        </w:rPr>
      </w:pPr>
      <w:r w:rsidRPr="007B4D4F">
        <w:rPr>
          <w:rFonts w:ascii="Muli" w:hAnsi="Muli"/>
          <w:color w:val="000000"/>
        </w:rPr>
        <w:t>En</w:t>
      </w:r>
      <w:r w:rsidR="00021EF3" w:rsidRPr="007B4D4F">
        <w:rPr>
          <w:rFonts w:ascii="Muli" w:hAnsi="Muli"/>
          <w:color w:val="000000"/>
        </w:rPr>
        <w:t>sure that the campaign is either kept in place (for example, continuing a successful referral program or SEO activity that increased hits and responses, etc.) or repeated at an appropriate time interval</w:t>
      </w:r>
      <w:r w:rsidRPr="007B4D4F">
        <w:rPr>
          <w:rFonts w:ascii="Muli" w:hAnsi="Muli"/>
          <w:color w:val="000000"/>
        </w:rPr>
        <w:t>.</w:t>
      </w:r>
    </w:p>
    <w:p w14:paraId="556DDFF3" w14:textId="34EDD602" w:rsidR="00021EF3" w:rsidRPr="007B4D4F" w:rsidRDefault="00021EF3" w:rsidP="007B4D4F">
      <w:pPr>
        <w:numPr>
          <w:ilvl w:val="2"/>
          <w:numId w:val="26"/>
        </w:numPr>
        <w:pBdr>
          <w:top w:val="nil"/>
          <w:left w:val="nil"/>
          <w:bottom w:val="nil"/>
          <w:right w:val="nil"/>
          <w:between w:val="nil"/>
        </w:pBdr>
        <w:shd w:val="clear" w:color="auto" w:fill="FFFFFF"/>
        <w:spacing w:after="120"/>
        <w:rPr>
          <w:rFonts w:ascii="Muli" w:hAnsi="Muli"/>
          <w:color w:val="000000"/>
        </w:rPr>
      </w:pPr>
      <w:r w:rsidRPr="007B4D4F">
        <w:rPr>
          <w:rFonts w:ascii="Muli" w:hAnsi="Muli"/>
          <w:color w:val="000000"/>
        </w:rPr>
        <w:t xml:space="preserve">Determine what you can do to make that campaign even more effective without changing its basics. </w:t>
      </w:r>
    </w:p>
    <w:p w14:paraId="79BF5077" w14:textId="55E7D547" w:rsidR="007B4D4F" w:rsidRDefault="00021EF3" w:rsidP="007B4D4F">
      <w:pPr>
        <w:numPr>
          <w:ilvl w:val="1"/>
          <w:numId w:val="26"/>
        </w:numPr>
        <w:pBdr>
          <w:top w:val="nil"/>
          <w:left w:val="nil"/>
          <w:bottom w:val="nil"/>
          <w:right w:val="nil"/>
          <w:between w:val="nil"/>
        </w:pBdr>
        <w:shd w:val="clear" w:color="auto" w:fill="FFFFFF"/>
        <w:spacing w:after="120"/>
        <w:rPr>
          <w:rFonts w:ascii="Muli" w:hAnsi="Muli"/>
          <w:color w:val="000000"/>
        </w:rPr>
      </w:pPr>
      <w:bookmarkStart w:id="72" w:name="_heading=h.2u6wntf" w:colFirst="0" w:colLast="0"/>
      <w:bookmarkEnd w:id="72"/>
      <w:r w:rsidRPr="00B52A61">
        <w:rPr>
          <w:rFonts w:ascii="Muli" w:hAnsi="Muli"/>
          <w:color w:val="000000"/>
        </w:rPr>
        <w:t>If there is a downward trend change, look for when the change started</w:t>
      </w:r>
      <w:r w:rsidR="007B4D4F">
        <w:rPr>
          <w:rFonts w:ascii="Muli" w:hAnsi="Muli"/>
          <w:color w:val="000000"/>
        </w:rPr>
        <w:t>:</w:t>
      </w:r>
      <w:r w:rsidRPr="00B52A61">
        <w:rPr>
          <w:rFonts w:ascii="Muli" w:hAnsi="Muli"/>
          <w:color w:val="000000"/>
        </w:rPr>
        <w:t xml:space="preserve"> </w:t>
      </w:r>
    </w:p>
    <w:p w14:paraId="61FE0D24" w14:textId="75167625" w:rsidR="00021EF3" w:rsidRPr="007B4D4F" w:rsidRDefault="00021EF3" w:rsidP="007B4D4F">
      <w:pPr>
        <w:numPr>
          <w:ilvl w:val="2"/>
          <w:numId w:val="26"/>
        </w:numPr>
        <w:pBdr>
          <w:top w:val="nil"/>
          <w:left w:val="nil"/>
          <w:bottom w:val="nil"/>
          <w:right w:val="nil"/>
          <w:between w:val="nil"/>
        </w:pBdr>
        <w:shd w:val="clear" w:color="auto" w:fill="FFFFFF"/>
        <w:spacing w:after="120"/>
        <w:rPr>
          <w:rFonts w:ascii="Muli" w:hAnsi="Muli"/>
          <w:color w:val="000000"/>
        </w:rPr>
      </w:pPr>
      <w:r w:rsidRPr="007B4D4F">
        <w:rPr>
          <w:rFonts w:ascii="Muli" w:hAnsi="Muli"/>
          <w:color w:val="000000"/>
        </w:rPr>
        <w:lastRenderedPageBreak/>
        <w:t xml:space="preserve">Evaluate the marketing program/campaign that began just before the dropped trend and determine if it should be eliminated or corrected. Follow through with what you find. </w:t>
      </w:r>
    </w:p>
    <w:p w14:paraId="0EEC853A" w14:textId="4917D145" w:rsidR="00DD5204" w:rsidRPr="00B52A61" w:rsidRDefault="00021EF3" w:rsidP="00021EF3">
      <w:pPr>
        <w:spacing w:after="160" w:line="259" w:lineRule="auto"/>
        <w:rPr>
          <w:rFonts w:ascii="Muli" w:hAnsi="Muli"/>
          <w:b/>
          <w:bCs/>
        </w:rPr>
      </w:pPr>
      <w:r w:rsidRPr="00B52A61">
        <w:rPr>
          <w:rFonts w:ascii="Muli" w:hAnsi="Muli"/>
          <w:color w:val="000000"/>
        </w:rPr>
        <w:t xml:space="preserve">Correct any staff involved (including yourself) by determining where </w:t>
      </w:r>
      <w:r w:rsidR="007B4D4F">
        <w:rPr>
          <w:rFonts w:ascii="Muli" w:hAnsi="Muli"/>
          <w:color w:val="000000"/>
        </w:rPr>
        <w:t>a mistake occurred</w:t>
      </w:r>
      <w:r w:rsidRPr="00B52A61">
        <w:rPr>
          <w:rFonts w:ascii="Muli" w:hAnsi="Muli"/>
          <w:color w:val="000000"/>
        </w:rPr>
        <w:t xml:space="preserve">. Then have them re-study and/or newly study any appropriate marketing materials, as well as do drills or role plays, as needed.  </w:t>
      </w:r>
    </w:p>
    <w:sectPr w:rsidR="00DD5204" w:rsidRPr="00B52A61" w:rsidSect="00694F6D">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7D665" w14:textId="77777777" w:rsidR="00D1585B" w:rsidRDefault="00D1585B" w:rsidP="000128BD">
      <w:r>
        <w:separator/>
      </w:r>
    </w:p>
  </w:endnote>
  <w:endnote w:type="continuationSeparator" w:id="0">
    <w:p w14:paraId="187C52FE" w14:textId="77777777" w:rsidR="00D1585B" w:rsidRDefault="00D1585B"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uli">
    <w:altName w:val="Calibri"/>
    <w:panose1 w:val="020B0604020202020204"/>
    <w:charset w:val="00"/>
    <w:family w:val="auto"/>
    <w:pitch w:val="variable"/>
    <w:sig w:usb0="A00000FF" w:usb1="5000204B" w:usb2="00000000" w:usb3="00000000" w:csb0="00000193" w:csb1="00000000"/>
  </w:font>
  <w:font w:name="Georgia">
    <w:altName w:val="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06D8BD5D" w14:textId="77777777" w:rsidR="002F4081" w:rsidRPr="00695D2F" w:rsidRDefault="002F4081">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43E53BB4" w14:textId="77777777" w:rsidR="002F4081" w:rsidRDefault="002F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95046" w14:textId="09E12A92" w:rsidR="002F4081" w:rsidRDefault="002F4081">
    <w:pPr>
      <w:pStyle w:val="Footer"/>
    </w:pPr>
    <w:r w:rsidRPr="00694F6D">
      <w:rPr>
        <w:noProof/>
      </w:rPr>
      <mc:AlternateContent>
        <mc:Choice Requires="wps">
          <w:drawing>
            <wp:anchor distT="0" distB="0" distL="114300" distR="114300" simplePos="0" relativeHeight="251659264" behindDoc="0" locked="0" layoutInCell="1" allowOverlap="1" wp14:anchorId="1E2ACD9A" wp14:editId="6B1E4703">
              <wp:simplePos x="0" y="0"/>
              <wp:positionH relativeFrom="column">
                <wp:posOffset>7620</wp:posOffset>
              </wp:positionH>
              <wp:positionV relativeFrom="paragraph">
                <wp:posOffset>0</wp:posOffset>
              </wp:positionV>
              <wp:extent cx="5943600" cy="62865"/>
              <wp:effectExtent l="0" t="0" r="19050" b="13335"/>
              <wp:wrapNone/>
              <wp:docPr id="2" name="Rectangle 2"/>
              <wp:cNvGraphicFramePr/>
              <a:graphic xmlns:a="http://schemas.openxmlformats.org/drawingml/2006/main">
                <a:graphicData uri="http://schemas.microsoft.com/office/word/2010/wordprocessingShape">
                  <wps:wsp>
                    <wps:cNvSpPr/>
                    <wps:spPr>
                      <a:xfrm>
                        <a:off x="0" y="0"/>
                        <a:ext cx="5943600" cy="62865"/>
                      </a:xfrm>
                      <a:prstGeom prst="rect">
                        <a:avLst/>
                      </a:prstGeom>
                      <a:solidFill>
                        <a:srgbClr val="285B9E"/>
                      </a:solidFill>
                      <a:ln>
                        <a:solidFill>
                          <a:srgbClr val="285B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0A62F" id="Rectangle 2" o:spid="_x0000_s1026" style="position:absolute;margin-left:.6pt;margin-top:0;width:468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" fillcolor="#285b9e" strokecolor="#285b9e" strokeweight="1pt"/>
          </w:pict>
        </mc:Fallback>
      </mc:AlternateContent>
    </w:r>
    <w:r w:rsidRPr="00694F6D">
      <w:rPr>
        <w:noProof/>
      </w:rPr>
      <mc:AlternateContent>
        <mc:Choice Requires="wps">
          <w:drawing>
            <wp:anchor distT="0" distB="0" distL="114300" distR="114300" simplePos="0" relativeHeight="251660288" behindDoc="0" locked="0" layoutInCell="1" allowOverlap="1" wp14:anchorId="03973588" wp14:editId="5AED4433">
              <wp:simplePos x="0" y="0"/>
              <wp:positionH relativeFrom="column">
                <wp:posOffset>0</wp:posOffset>
              </wp:positionH>
              <wp:positionV relativeFrom="paragraph">
                <wp:posOffset>116840</wp:posOffset>
              </wp:positionV>
              <wp:extent cx="4318427" cy="45719"/>
              <wp:effectExtent l="0" t="0" r="25400" b="12065"/>
              <wp:wrapNone/>
              <wp:docPr id="3" name="Rectangle 3"/>
              <wp:cNvGraphicFramePr/>
              <a:graphic xmlns:a="http://schemas.openxmlformats.org/drawingml/2006/main">
                <a:graphicData uri="http://schemas.microsoft.com/office/word/2010/wordprocessingShape">
                  <wps:wsp>
                    <wps:cNvSpPr/>
                    <wps:spPr>
                      <a:xfrm>
                        <a:off x="0" y="0"/>
                        <a:ext cx="4318427" cy="45719"/>
                      </a:xfrm>
                      <a:prstGeom prst="rect">
                        <a:avLst/>
                      </a:prstGeom>
                      <a:solidFill>
                        <a:srgbClr val="8DC63F"/>
                      </a:solidFill>
                      <a:ln>
                        <a:solidFill>
                          <a:srgbClr val="8DC63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CC3A7" id="Rectangle 3" o:spid="_x0000_s1026" style="position:absolute;margin-left:0;margin-top:9.2pt;width:340.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" fillcolor="#8dc63f" strokecolor="#8dc63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2402D" w14:textId="77777777" w:rsidR="00D1585B" w:rsidRDefault="00D1585B" w:rsidP="000128BD">
      <w:r>
        <w:separator/>
      </w:r>
    </w:p>
  </w:footnote>
  <w:footnote w:type="continuationSeparator" w:id="0">
    <w:p w14:paraId="1C5FD77E" w14:textId="77777777" w:rsidR="00D1585B" w:rsidRDefault="00D1585B" w:rsidP="000128BD">
      <w:r>
        <w:continuationSeparator/>
      </w:r>
    </w:p>
  </w:footnote>
  <w:footnote w:id="1">
    <w:p w14:paraId="387149EC" w14:textId="77777777" w:rsidR="002F4081" w:rsidRPr="000F221A" w:rsidRDefault="002F4081" w:rsidP="00021EF3">
      <w:pPr>
        <w:pBdr>
          <w:top w:val="nil"/>
          <w:left w:val="nil"/>
          <w:bottom w:val="nil"/>
          <w:right w:val="nil"/>
          <w:between w:val="nil"/>
        </w:pBdr>
        <w:rPr>
          <w:rFonts w:ascii="Muli" w:eastAsia="Cambria" w:hAnsi="Muli" w:cs="Cambria"/>
          <w:color w:val="000000"/>
          <w:sz w:val="20"/>
          <w:szCs w:val="20"/>
        </w:rPr>
      </w:pPr>
      <w:r w:rsidRPr="000F221A">
        <w:rPr>
          <w:rStyle w:val="FootnoteReference"/>
          <w:rFonts w:ascii="Muli" w:hAnsi="Muli"/>
        </w:rPr>
        <w:footnoteRef/>
      </w:r>
      <w:r w:rsidRPr="000F221A">
        <w:rPr>
          <w:rFonts w:ascii="Muli" w:eastAsia="Cambria" w:hAnsi="Muli" w:cs="Cambria"/>
          <w:color w:val="000000"/>
          <w:sz w:val="20"/>
          <w:szCs w:val="20"/>
        </w:rPr>
        <w:t xml:space="preserve"> </w:t>
      </w:r>
      <w:r w:rsidRPr="000F221A">
        <w:rPr>
          <w:rFonts w:ascii="Muli" w:eastAsia="Cambria" w:hAnsi="Muli" w:cs="Cambria"/>
          <w:i/>
          <w:color w:val="000000"/>
          <w:sz w:val="20"/>
          <w:szCs w:val="20"/>
        </w:rPr>
        <w:t>Example surveys can be found in the PR &amp; Marketing section of the ePM Document Library.</w:t>
      </w:r>
    </w:p>
  </w:footnote>
  <w:footnote w:id="2">
    <w:p w14:paraId="6D2DA724" w14:textId="77777777" w:rsidR="002F4081" w:rsidRPr="00996DF6" w:rsidRDefault="002F4081" w:rsidP="00021EF3">
      <w:pPr>
        <w:pBdr>
          <w:top w:val="nil"/>
          <w:left w:val="nil"/>
          <w:bottom w:val="nil"/>
          <w:right w:val="nil"/>
          <w:between w:val="nil"/>
        </w:pBdr>
        <w:rPr>
          <w:rFonts w:ascii="Muli" w:eastAsia="Cambria" w:hAnsi="Muli" w:cs="Cambria"/>
          <w:color w:val="000000"/>
          <w:sz w:val="20"/>
          <w:szCs w:val="20"/>
        </w:rPr>
      </w:pPr>
      <w:r w:rsidRPr="00996DF6">
        <w:rPr>
          <w:rStyle w:val="FootnoteReference"/>
          <w:rFonts w:ascii="Muli" w:hAnsi="Muli"/>
        </w:rPr>
        <w:footnoteRef/>
      </w:r>
      <w:r w:rsidRPr="00996DF6">
        <w:rPr>
          <w:rFonts w:ascii="Muli" w:eastAsia="Cambria" w:hAnsi="Muli" w:cs="Cambria"/>
          <w:color w:val="000000"/>
          <w:sz w:val="20"/>
          <w:szCs w:val="20"/>
        </w:rPr>
        <w:t xml:space="preserve"> </w:t>
      </w:r>
      <w:r w:rsidRPr="00996DF6">
        <w:rPr>
          <w:rFonts w:ascii="Muli" w:eastAsia="Cambria" w:hAnsi="Muli" w:cs="Cambria"/>
          <w:i/>
          <w:color w:val="000000"/>
          <w:sz w:val="20"/>
          <w:szCs w:val="20"/>
        </w:rPr>
        <w:t xml:space="preserve">A copy of this program can be found in the PR &amp; Marketing section of the </w:t>
      </w:r>
      <w:r w:rsidRPr="00996DF6">
        <w:rPr>
          <w:rFonts w:ascii="Muli" w:eastAsia="Cambria" w:hAnsi="Muli" w:cs="Cambria"/>
          <w:i/>
          <w:color w:val="000000"/>
          <w:sz w:val="20"/>
          <w:szCs w:val="20"/>
        </w:rPr>
        <w:t>ePM Document Library.</w:t>
      </w:r>
    </w:p>
  </w:footnote>
  <w:footnote w:id="3">
    <w:p w14:paraId="0B720A11" w14:textId="77777777" w:rsidR="002F4081" w:rsidRPr="000A6E2A" w:rsidRDefault="002F4081" w:rsidP="00021EF3">
      <w:pPr>
        <w:spacing w:after="120"/>
        <w:rPr>
          <w:rFonts w:ascii="Muli" w:hAnsi="Muli"/>
          <w:i/>
          <w:sz w:val="22"/>
          <w:szCs w:val="22"/>
        </w:rPr>
      </w:pPr>
      <w:r w:rsidRPr="000A6E2A">
        <w:rPr>
          <w:rStyle w:val="FootnoteReference"/>
          <w:rFonts w:ascii="Muli" w:hAnsi="Muli"/>
          <w:sz w:val="22"/>
          <w:szCs w:val="22"/>
        </w:rPr>
        <w:footnoteRef/>
      </w:r>
      <w:r w:rsidRPr="000A6E2A">
        <w:rPr>
          <w:rFonts w:ascii="Muli" w:hAnsi="Muli"/>
          <w:sz w:val="22"/>
          <w:szCs w:val="22"/>
        </w:rPr>
        <w:t xml:space="preserve"> </w:t>
      </w:r>
      <w:r w:rsidRPr="000A6E2A">
        <w:rPr>
          <w:rFonts w:ascii="Muli" w:hAnsi="Muli"/>
          <w:sz w:val="18"/>
          <w:szCs w:val="18"/>
        </w:rPr>
        <w:t xml:space="preserve">Example surveys can be found in the PR &amp; Marketing section of the </w:t>
      </w:r>
      <w:r w:rsidRPr="000A6E2A">
        <w:rPr>
          <w:rFonts w:ascii="Muli" w:hAnsi="Muli"/>
          <w:sz w:val="18"/>
          <w:szCs w:val="18"/>
        </w:rPr>
        <w:t>ePM Document Library.</w:t>
      </w:r>
      <w:r w:rsidRPr="000A6E2A">
        <w:rPr>
          <w:rFonts w:ascii="Muli" w:hAnsi="Muli"/>
          <w:i/>
          <w:sz w:val="22"/>
          <w:szCs w:val="22"/>
        </w:rPr>
        <w:t xml:space="preserve"> </w:t>
      </w:r>
    </w:p>
  </w:footnote>
  <w:footnote w:id="4">
    <w:p w14:paraId="30F8D690" w14:textId="77777777" w:rsidR="002F4081" w:rsidRDefault="002F4081" w:rsidP="00021EF3">
      <w:pPr>
        <w:pBdr>
          <w:top w:val="nil"/>
          <w:left w:val="nil"/>
          <w:bottom w:val="nil"/>
          <w:right w:val="nil"/>
          <w:between w:val="nil"/>
        </w:pBdr>
        <w:rPr>
          <w:rFonts w:ascii="Cambria" w:eastAsia="Cambria" w:hAnsi="Cambria" w:cs="Cambria"/>
          <w:color w:val="000000"/>
          <w:sz w:val="20"/>
          <w:szCs w:val="20"/>
        </w:rPr>
      </w:pPr>
      <w:r w:rsidRPr="000A6E2A">
        <w:rPr>
          <w:rStyle w:val="FootnoteReference"/>
          <w:rFonts w:ascii="Muli" w:hAnsi="Muli"/>
          <w:sz w:val="22"/>
          <w:szCs w:val="22"/>
        </w:rPr>
        <w:footnoteRef/>
      </w:r>
      <w:r w:rsidRPr="000A6E2A">
        <w:rPr>
          <w:rFonts w:ascii="Muli" w:eastAsia="Cambria" w:hAnsi="Muli" w:cs="Cambria"/>
          <w:color w:val="000000"/>
          <w:sz w:val="18"/>
          <w:szCs w:val="18"/>
        </w:rPr>
        <w:t xml:space="preserve"> These new patient marketing analysis steps can also be found in the PR &amp; Marketing section of the </w:t>
      </w:r>
      <w:r w:rsidRPr="000A6E2A">
        <w:rPr>
          <w:rFonts w:ascii="Muli" w:eastAsia="Cambria" w:hAnsi="Muli" w:cs="Cambria"/>
          <w:color w:val="000000"/>
          <w:sz w:val="18"/>
          <w:szCs w:val="18"/>
        </w:rPr>
        <w:t>ePM Document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1B4C5" w14:textId="0E1A77E6" w:rsidR="002F4081" w:rsidRDefault="002F4081">
    <w:pPr>
      <w:pStyle w:val="Header"/>
    </w:pPr>
    <w:r>
      <w:rPr>
        <w:noProof/>
      </w:rPr>
      <w:drawing>
        <wp:inline distT="0" distB="0" distL="0" distR="0" wp14:anchorId="28767BC3" wp14:editId="1EACA04F">
          <wp:extent cx="640080" cy="411480"/>
          <wp:effectExtent l="0" t="0" r="0" b="762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0080" cy="411480"/>
                  </a:xfrm>
                  <a:prstGeom prst="rect">
                    <a:avLst/>
                  </a:prstGeom>
                </pic:spPr>
              </pic:pic>
            </a:graphicData>
          </a:graphic>
        </wp:inline>
      </w:drawing>
    </w:r>
  </w:p>
  <w:p w14:paraId="6B70D131" w14:textId="77777777" w:rsidR="002F4081" w:rsidRDefault="002F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C7F"/>
    <w:multiLevelType w:val="multilevel"/>
    <w:tmpl w:val="33188C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0801A4"/>
    <w:multiLevelType w:val="hybridMultilevel"/>
    <w:tmpl w:val="24D8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352E5"/>
    <w:multiLevelType w:val="hybridMultilevel"/>
    <w:tmpl w:val="CEDA1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E17695"/>
    <w:multiLevelType w:val="multilevel"/>
    <w:tmpl w:val="E446ED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3F07B2"/>
    <w:multiLevelType w:val="hybridMultilevel"/>
    <w:tmpl w:val="E5CC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C737F"/>
    <w:multiLevelType w:val="hybridMultilevel"/>
    <w:tmpl w:val="2D5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A5A06"/>
    <w:multiLevelType w:val="multilevel"/>
    <w:tmpl w:val="B2005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4272A2"/>
    <w:multiLevelType w:val="hybridMultilevel"/>
    <w:tmpl w:val="0FE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D3FA0"/>
    <w:multiLevelType w:val="hybridMultilevel"/>
    <w:tmpl w:val="590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554C9"/>
    <w:multiLevelType w:val="multilevel"/>
    <w:tmpl w:val="DB247392"/>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rPr>
        <w:rFonts w:ascii="Calibri" w:eastAsia="Calibri"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1555B4"/>
    <w:multiLevelType w:val="hybridMultilevel"/>
    <w:tmpl w:val="0C6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E4AEA"/>
    <w:multiLevelType w:val="multilevel"/>
    <w:tmpl w:val="8144AF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497A5C"/>
    <w:multiLevelType w:val="hybridMultilevel"/>
    <w:tmpl w:val="EB441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31AF6"/>
    <w:multiLevelType w:val="multilevel"/>
    <w:tmpl w:val="164223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F5228D7"/>
    <w:multiLevelType w:val="multilevel"/>
    <w:tmpl w:val="E3028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1B05FC"/>
    <w:multiLevelType w:val="multilevel"/>
    <w:tmpl w:val="684814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4F55F3A"/>
    <w:multiLevelType w:val="multilevel"/>
    <w:tmpl w:val="F02E99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D609BA"/>
    <w:multiLevelType w:val="hybridMultilevel"/>
    <w:tmpl w:val="91F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63125"/>
    <w:multiLevelType w:val="hybridMultilevel"/>
    <w:tmpl w:val="1894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A14A3"/>
    <w:multiLevelType w:val="hybridMultilevel"/>
    <w:tmpl w:val="D07CE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26BC2"/>
    <w:multiLevelType w:val="hybridMultilevel"/>
    <w:tmpl w:val="8A321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D216B14"/>
    <w:multiLevelType w:val="multilevel"/>
    <w:tmpl w:val="3CF04F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5948CA"/>
    <w:multiLevelType w:val="hybridMultilevel"/>
    <w:tmpl w:val="6CC0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E42A8"/>
    <w:multiLevelType w:val="hybridMultilevel"/>
    <w:tmpl w:val="C72C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56EAC"/>
    <w:multiLevelType w:val="hybridMultilevel"/>
    <w:tmpl w:val="FB32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F5E5C"/>
    <w:multiLevelType w:val="multilevel"/>
    <w:tmpl w:val="5B00A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E49046C"/>
    <w:multiLevelType w:val="multilevel"/>
    <w:tmpl w:val="B45A78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E820DF"/>
    <w:multiLevelType w:val="multilevel"/>
    <w:tmpl w:val="AC6404B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32065F"/>
    <w:multiLevelType w:val="multilevel"/>
    <w:tmpl w:val="2F1C9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4A1782A"/>
    <w:multiLevelType w:val="hybridMultilevel"/>
    <w:tmpl w:val="80A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307D9"/>
    <w:multiLevelType w:val="multilevel"/>
    <w:tmpl w:val="95267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1200C4"/>
    <w:multiLevelType w:val="multilevel"/>
    <w:tmpl w:val="1F64B524"/>
    <w:lvl w:ilvl="0">
      <w:start w:val="1"/>
      <w:numFmt w:val="decimal"/>
      <w:lvlText w:val="%1."/>
      <w:lvlJc w:val="left"/>
      <w:pPr>
        <w:ind w:left="720" w:hanging="360"/>
      </w:pPr>
    </w:lvl>
    <w:lvl w:ilvl="1">
      <w:start w:val="1"/>
      <w:numFmt w:val="decimal"/>
      <w:lvlText w:val="%2."/>
      <w:lvlJc w:val="left"/>
      <w:pPr>
        <w:ind w:left="72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A8576E"/>
    <w:multiLevelType w:val="multilevel"/>
    <w:tmpl w:val="D116F5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812DD1"/>
    <w:multiLevelType w:val="multilevel"/>
    <w:tmpl w:val="B4E8B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15D7447"/>
    <w:multiLevelType w:val="multilevel"/>
    <w:tmpl w:val="0C2431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3871064"/>
    <w:multiLevelType w:val="multilevel"/>
    <w:tmpl w:val="03C037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7AA2805"/>
    <w:multiLevelType w:val="hybridMultilevel"/>
    <w:tmpl w:val="26E4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3D0ABA"/>
    <w:multiLevelType w:val="multilevel"/>
    <w:tmpl w:val="45E84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BA726AC"/>
    <w:multiLevelType w:val="hybridMultilevel"/>
    <w:tmpl w:val="B7A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B348D"/>
    <w:multiLevelType w:val="hybridMultilevel"/>
    <w:tmpl w:val="A5788B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0D3C8E"/>
    <w:multiLevelType w:val="multilevel"/>
    <w:tmpl w:val="8576669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7821885"/>
    <w:multiLevelType w:val="multilevel"/>
    <w:tmpl w:val="B5C2740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79824FD3"/>
    <w:multiLevelType w:val="multilevel"/>
    <w:tmpl w:val="37004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C937379"/>
    <w:multiLevelType w:val="multilevel"/>
    <w:tmpl w:val="65E686E0"/>
    <w:lvl w:ilvl="0">
      <w:start w:val="1"/>
      <w:numFmt w:val="decimal"/>
      <w:lvlText w:val="%1."/>
      <w:lvlJc w:val="left"/>
      <w:pPr>
        <w:ind w:left="720" w:hanging="360"/>
      </w:pPr>
      <w:rPr>
        <w:rFonts w:ascii="Muli" w:hAnsi="Muli"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EAE3575"/>
    <w:multiLevelType w:val="multilevel"/>
    <w:tmpl w:val="1872142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8"/>
  </w:num>
  <w:num w:numId="3">
    <w:abstractNumId w:val="19"/>
  </w:num>
  <w:num w:numId="4">
    <w:abstractNumId w:val="36"/>
  </w:num>
  <w:num w:numId="5">
    <w:abstractNumId w:val="4"/>
  </w:num>
  <w:num w:numId="6">
    <w:abstractNumId w:val="12"/>
  </w:num>
  <w:num w:numId="7">
    <w:abstractNumId w:val="1"/>
  </w:num>
  <w:num w:numId="8">
    <w:abstractNumId w:val="17"/>
  </w:num>
  <w:num w:numId="9">
    <w:abstractNumId w:val="24"/>
  </w:num>
  <w:num w:numId="10">
    <w:abstractNumId w:val="5"/>
  </w:num>
  <w:num w:numId="11">
    <w:abstractNumId w:val="38"/>
  </w:num>
  <w:num w:numId="12">
    <w:abstractNumId w:val="8"/>
  </w:num>
  <w:num w:numId="13">
    <w:abstractNumId w:val="39"/>
  </w:num>
  <w:num w:numId="14">
    <w:abstractNumId w:val="10"/>
  </w:num>
  <w:num w:numId="15">
    <w:abstractNumId w:val="42"/>
  </w:num>
  <w:num w:numId="16">
    <w:abstractNumId w:val="3"/>
  </w:num>
  <w:num w:numId="17">
    <w:abstractNumId w:val="13"/>
  </w:num>
  <w:num w:numId="18">
    <w:abstractNumId w:val="44"/>
  </w:num>
  <w:num w:numId="19">
    <w:abstractNumId w:val="32"/>
  </w:num>
  <w:num w:numId="20">
    <w:abstractNumId w:val="35"/>
  </w:num>
  <w:num w:numId="21">
    <w:abstractNumId w:val="41"/>
  </w:num>
  <w:num w:numId="22">
    <w:abstractNumId w:val="37"/>
  </w:num>
  <w:num w:numId="23">
    <w:abstractNumId w:val="34"/>
  </w:num>
  <w:num w:numId="24">
    <w:abstractNumId w:val="33"/>
  </w:num>
  <w:num w:numId="25">
    <w:abstractNumId w:val="27"/>
  </w:num>
  <w:num w:numId="26">
    <w:abstractNumId w:val="0"/>
  </w:num>
  <w:num w:numId="27">
    <w:abstractNumId w:val="26"/>
  </w:num>
  <w:num w:numId="28">
    <w:abstractNumId w:val="21"/>
  </w:num>
  <w:num w:numId="29">
    <w:abstractNumId w:val="16"/>
  </w:num>
  <w:num w:numId="30">
    <w:abstractNumId w:val="30"/>
  </w:num>
  <w:num w:numId="31">
    <w:abstractNumId w:val="25"/>
  </w:num>
  <w:num w:numId="32">
    <w:abstractNumId w:val="43"/>
  </w:num>
  <w:num w:numId="33">
    <w:abstractNumId w:val="40"/>
  </w:num>
  <w:num w:numId="34">
    <w:abstractNumId w:val="14"/>
  </w:num>
  <w:num w:numId="35">
    <w:abstractNumId w:val="31"/>
  </w:num>
  <w:num w:numId="36">
    <w:abstractNumId w:val="28"/>
  </w:num>
  <w:num w:numId="37">
    <w:abstractNumId w:val="9"/>
  </w:num>
  <w:num w:numId="38">
    <w:abstractNumId w:val="6"/>
  </w:num>
  <w:num w:numId="39">
    <w:abstractNumId w:val="15"/>
  </w:num>
  <w:num w:numId="40">
    <w:abstractNumId w:val="29"/>
  </w:num>
  <w:num w:numId="41">
    <w:abstractNumId w:val="22"/>
  </w:num>
  <w:num w:numId="42">
    <w:abstractNumId w:val="23"/>
  </w:num>
  <w:num w:numId="43">
    <w:abstractNumId w:val="20"/>
  </w:num>
  <w:num w:numId="44">
    <w:abstractNumId w:val="2"/>
  </w:num>
  <w:num w:numId="45">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386"/>
    <w:rsid w:val="000128BD"/>
    <w:rsid w:val="000154CE"/>
    <w:rsid w:val="00021EF3"/>
    <w:rsid w:val="0003592E"/>
    <w:rsid w:val="00085BE4"/>
    <w:rsid w:val="000A09BD"/>
    <w:rsid w:val="000A6E2A"/>
    <w:rsid w:val="000B3F66"/>
    <w:rsid w:val="000F129A"/>
    <w:rsid w:val="000F221A"/>
    <w:rsid w:val="00103EB8"/>
    <w:rsid w:val="001050C1"/>
    <w:rsid w:val="0016601B"/>
    <w:rsid w:val="001863D0"/>
    <w:rsid w:val="001E04BA"/>
    <w:rsid w:val="001F2A34"/>
    <w:rsid w:val="002325C7"/>
    <w:rsid w:val="00275DD4"/>
    <w:rsid w:val="002A6C72"/>
    <w:rsid w:val="002C2469"/>
    <w:rsid w:val="002D4457"/>
    <w:rsid w:val="002D75D6"/>
    <w:rsid w:val="002F4081"/>
    <w:rsid w:val="00301E6C"/>
    <w:rsid w:val="003C106F"/>
    <w:rsid w:val="003E1979"/>
    <w:rsid w:val="004752B2"/>
    <w:rsid w:val="00486D82"/>
    <w:rsid w:val="004C34C3"/>
    <w:rsid w:val="004D1DBD"/>
    <w:rsid w:val="00500129"/>
    <w:rsid w:val="00515947"/>
    <w:rsid w:val="005671B5"/>
    <w:rsid w:val="005A07F2"/>
    <w:rsid w:val="005E1C36"/>
    <w:rsid w:val="00602DDD"/>
    <w:rsid w:val="00610AAF"/>
    <w:rsid w:val="00641C3A"/>
    <w:rsid w:val="00653A5E"/>
    <w:rsid w:val="00694197"/>
    <w:rsid w:val="00694F6D"/>
    <w:rsid w:val="00695D2F"/>
    <w:rsid w:val="006B1031"/>
    <w:rsid w:val="00705D41"/>
    <w:rsid w:val="00783F25"/>
    <w:rsid w:val="007970C3"/>
    <w:rsid w:val="007B4D4F"/>
    <w:rsid w:val="007B518A"/>
    <w:rsid w:val="007F1967"/>
    <w:rsid w:val="007F4BAF"/>
    <w:rsid w:val="0084263C"/>
    <w:rsid w:val="00850386"/>
    <w:rsid w:val="008D4301"/>
    <w:rsid w:val="00936138"/>
    <w:rsid w:val="0095575E"/>
    <w:rsid w:val="0098094F"/>
    <w:rsid w:val="00996DF6"/>
    <w:rsid w:val="009D550A"/>
    <w:rsid w:val="00A2540B"/>
    <w:rsid w:val="00A347EF"/>
    <w:rsid w:val="00A77312"/>
    <w:rsid w:val="00A8484F"/>
    <w:rsid w:val="00AF11D8"/>
    <w:rsid w:val="00AF7521"/>
    <w:rsid w:val="00B52A61"/>
    <w:rsid w:val="00B65B20"/>
    <w:rsid w:val="00B71012"/>
    <w:rsid w:val="00B94830"/>
    <w:rsid w:val="00BD5281"/>
    <w:rsid w:val="00BD6AAB"/>
    <w:rsid w:val="00C63B33"/>
    <w:rsid w:val="00C73AD0"/>
    <w:rsid w:val="00CE514B"/>
    <w:rsid w:val="00D1585B"/>
    <w:rsid w:val="00D32927"/>
    <w:rsid w:val="00DD5204"/>
    <w:rsid w:val="00DF7B35"/>
    <w:rsid w:val="00E4348A"/>
    <w:rsid w:val="00E558B0"/>
    <w:rsid w:val="00EA0E8C"/>
    <w:rsid w:val="00EE2E75"/>
    <w:rsid w:val="00F12BD5"/>
    <w:rsid w:val="00F270A4"/>
    <w:rsid w:val="00FB5845"/>
    <w:rsid w:val="00FC6579"/>
    <w:rsid w:val="00FC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C526A"/>
  <w15:chartTrackingRefBased/>
  <w15:docId w15:val="{2DDC860A-1E3B-4D69-BDA4-7622A4F19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9D550A"/>
    <w:pPr>
      <w:keepNext/>
      <w:keepLines/>
      <w:spacing w:before="200"/>
      <w:outlineLvl w:val="0"/>
    </w:pPr>
    <w:rPr>
      <w:rFonts w:ascii="Georgia" w:eastAsia="Times New Roman" w:hAnsi="Georgia" w:cs="Helvetica"/>
      <w:b/>
      <w:bCs/>
      <w:color w:val="2F5496"/>
      <w:sz w:val="32"/>
      <w:szCs w:val="32"/>
    </w:rPr>
  </w:style>
  <w:style w:type="paragraph" w:styleId="Heading2">
    <w:name w:val="heading 2"/>
    <w:basedOn w:val="Normal"/>
    <w:next w:val="Normal"/>
    <w:link w:val="Heading2Char"/>
    <w:uiPriority w:val="9"/>
    <w:unhideWhenUsed/>
    <w:qFormat/>
    <w:rsid w:val="00850386"/>
    <w:pPr>
      <w:keepNext/>
      <w:keepLines/>
      <w:spacing w:before="40"/>
      <w:outlineLvl w:val="1"/>
    </w:pPr>
    <w:rPr>
      <w:rFonts w:ascii="Georgia" w:eastAsiaTheme="majorEastAsia" w:hAnsi="Georgia" w:cstheme="majorBidi"/>
      <w:b/>
      <w:bCs/>
      <w:color w:val="285B9E"/>
    </w:rPr>
  </w:style>
  <w:style w:type="paragraph" w:styleId="Heading3">
    <w:name w:val="heading 3"/>
    <w:basedOn w:val="Normal"/>
    <w:next w:val="Normal"/>
    <w:link w:val="Heading3Char"/>
    <w:uiPriority w:val="9"/>
    <w:unhideWhenUsed/>
    <w:qFormat/>
    <w:rsid w:val="00694F6D"/>
    <w:pPr>
      <w:outlineLvl w:val="2"/>
    </w:pPr>
    <w:rPr>
      <w:rFonts w:ascii="Muli" w:hAnsi="Muli"/>
      <w:b/>
      <w:bCs/>
    </w:rPr>
  </w:style>
  <w:style w:type="paragraph" w:styleId="Heading4">
    <w:name w:val="heading 4"/>
    <w:basedOn w:val="Normal"/>
    <w:next w:val="Normal"/>
    <w:link w:val="Heading4Char"/>
    <w:uiPriority w:val="9"/>
    <w:unhideWhenUsed/>
    <w:qFormat/>
    <w:rsid w:val="0098094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D550A"/>
    <w:rPr>
      <w:rFonts w:ascii="Georgia" w:eastAsia="Times New Roman" w:hAnsi="Georgia" w:cs="Helvetica"/>
      <w:b/>
      <w:bCs/>
      <w:color w:val="2F5496"/>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customStyle="1" w:styleId="Heading2Char">
    <w:name w:val="Heading 2 Char"/>
    <w:basedOn w:val="DefaultParagraphFont"/>
    <w:link w:val="Heading2"/>
    <w:uiPriority w:val="9"/>
    <w:rsid w:val="00850386"/>
    <w:rPr>
      <w:rFonts w:ascii="Georgia" w:eastAsiaTheme="majorEastAsia" w:hAnsi="Georgia" w:cstheme="majorBidi"/>
      <w:b/>
      <w:bCs/>
      <w:color w:val="285B9E"/>
      <w:sz w:val="24"/>
      <w:szCs w:val="24"/>
    </w:rPr>
  </w:style>
  <w:style w:type="paragraph" w:styleId="TOCHeading">
    <w:name w:val="TOC Heading"/>
    <w:basedOn w:val="Heading1"/>
    <w:next w:val="Normal"/>
    <w:uiPriority w:val="39"/>
    <w:unhideWhenUsed/>
    <w:qFormat/>
    <w:rsid w:val="00694F6D"/>
    <w:pPr>
      <w:spacing w:line="259" w:lineRule="auto"/>
      <w:outlineLvl w:val="9"/>
    </w:pPr>
    <w:rPr>
      <w:rFonts w:asciiTheme="majorHAnsi" w:hAnsiTheme="majorHAnsi"/>
      <w:b w:val="0"/>
      <w:bCs w:val="0"/>
    </w:rPr>
  </w:style>
  <w:style w:type="paragraph" w:styleId="TOC1">
    <w:name w:val="toc 1"/>
    <w:basedOn w:val="Normal"/>
    <w:next w:val="Normal"/>
    <w:autoRedefine/>
    <w:uiPriority w:val="39"/>
    <w:unhideWhenUsed/>
    <w:rsid w:val="00694F6D"/>
    <w:pPr>
      <w:spacing w:after="100"/>
    </w:pPr>
  </w:style>
  <w:style w:type="paragraph" w:styleId="TOC2">
    <w:name w:val="toc 2"/>
    <w:basedOn w:val="Normal"/>
    <w:next w:val="Normal"/>
    <w:autoRedefine/>
    <w:uiPriority w:val="39"/>
    <w:unhideWhenUsed/>
    <w:rsid w:val="00694F6D"/>
    <w:pPr>
      <w:spacing w:after="100"/>
      <w:ind w:left="240"/>
    </w:pPr>
  </w:style>
  <w:style w:type="character" w:customStyle="1" w:styleId="Heading3Char">
    <w:name w:val="Heading 3 Char"/>
    <w:basedOn w:val="DefaultParagraphFont"/>
    <w:link w:val="Heading3"/>
    <w:uiPriority w:val="9"/>
    <w:rsid w:val="00694F6D"/>
    <w:rPr>
      <w:rFonts w:ascii="Muli" w:hAnsi="Muli" w:cs="Times New Roman"/>
      <w:b/>
      <w:bCs/>
      <w:sz w:val="24"/>
      <w:szCs w:val="24"/>
    </w:rPr>
  </w:style>
  <w:style w:type="paragraph" w:styleId="TOC3">
    <w:name w:val="toc 3"/>
    <w:basedOn w:val="Normal"/>
    <w:next w:val="Normal"/>
    <w:autoRedefine/>
    <w:uiPriority w:val="39"/>
    <w:unhideWhenUsed/>
    <w:rsid w:val="00A347EF"/>
    <w:pPr>
      <w:spacing w:after="100"/>
      <w:ind w:left="480"/>
    </w:pPr>
  </w:style>
  <w:style w:type="character" w:styleId="FootnoteReference">
    <w:name w:val="footnote reference"/>
    <w:basedOn w:val="DefaultParagraphFont"/>
    <w:uiPriority w:val="99"/>
    <w:semiHidden/>
    <w:unhideWhenUsed/>
    <w:rsid w:val="00653A5E"/>
    <w:rPr>
      <w:vertAlign w:val="superscript"/>
    </w:rPr>
  </w:style>
  <w:style w:type="character" w:customStyle="1" w:styleId="Heading4Char">
    <w:name w:val="Heading 4 Char"/>
    <w:basedOn w:val="DefaultParagraphFont"/>
    <w:link w:val="Heading4"/>
    <w:uiPriority w:val="9"/>
    <w:semiHidden/>
    <w:rsid w:val="0098094F"/>
    <w:rPr>
      <w:rFonts w:asciiTheme="majorHAnsi" w:eastAsiaTheme="majorEastAsia" w:hAnsiTheme="majorHAnsi" w:cstheme="majorBidi"/>
      <w:i/>
      <w:iCs/>
      <w:color w:val="2E74B5" w:themeColor="accent1" w:themeShade="BF"/>
      <w:sz w:val="24"/>
      <w:szCs w:val="24"/>
    </w:rPr>
  </w:style>
  <w:style w:type="character" w:customStyle="1" w:styleId="apple-converted-space">
    <w:name w:val="apple-converted-space"/>
    <w:basedOn w:val="DefaultParagraphFont"/>
    <w:rsid w:val="009D5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 w:id="1874414238">
      <w:bodyDiv w:val="1"/>
      <w:marLeft w:val="0"/>
      <w:marRight w:val="0"/>
      <w:marTop w:val="0"/>
      <w:marBottom w:val="0"/>
      <w:divBdr>
        <w:top w:val="none" w:sz="0" w:space="0" w:color="auto"/>
        <w:left w:val="none" w:sz="0" w:space="0" w:color="auto"/>
        <w:bottom w:val="none" w:sz="0" w:space="0" w:color="auto"/>
        <w:right w:val="none" w:sz="0" w:space="0" w:color="auto"/>
      </w:divBdr>
    </w:div>
    <w:div w:id="20774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vaconcept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lsonprintingusa.com/dental/care-share-referral-c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pwork.com/hiring/marketing/what-is-advertising/"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ustom%20Office%20Templates\EPM%20Template_Informativ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C:\Users\renjo\Documents\Custom Office Templates\EPM Template_Informative Doc.dotx</Template>
  <TotalTime>0</TotalTime>
  <Pages>21</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2</cp:revision>
  <dcterms:created xsi:type="dcterms:W3CDTF">2020-11-05T22:28:00Z</dcterms:created>
  <dcterms:modified xsi:type="dcterms:W3CDTF">2020-11-05T22:28:00Z</dcterms:modified>
</cp:coreProperties>
</file>