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09F07DF2" w:rsidR="00FC1C88" w:rsidRPr="004506C8" w:rsidRDefault="00665617" w:rsidP="0040089D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 w:rsidRPr="004506C8">
        <w:rPr>
          <w:rFonts w:ascii="Georgia" w:eastAsia="Times New Roman" w:hAnsi="Georgia" w:cstheme="minorHAnsi"/>
          <w:color w:val="000000"/>
          <w:sz w:val="40"/>
          <w:szCs w:val="40"/>
        </w:rPr>
        <w:t>Onboarding</w:t>
      </w:r>
      <w:r w:rsidR="00FC1C88" w:rsidRPr="004506C8">
        <w:rPr>
          <w:rFonts w:ascii="Georgia" w:eastAsia="Times New Roman" w:hAnsi="Georgia" w:cstheme="minorHAnsi"/>
          <w:color w:val="000000"/>
          <w:sz w:val="40"/>
          <w:szCs w:val="40"/>
        </w:rPr>
        <w:t xml:space="preserve"> Checklist</w:t>
      </w:r>
    </w:p>
    <w:p w14:paraId="19643F39" w14:textId="77777777" w:rsidR="00FC1C88" w:rsidRPr="004506C8" w:rsidRDefault="00FC1C88" w:rsidP="00874556">
      <w:pPr>
        <w:rPr>
          <w:rFonts w:ascii="Muli" w:eastAsia="Times New Roman" w:hAnsi="Muli" w:cstheme="minorHAnsi"/>
          <w:color w:val="000000"/>
        </w:rPr>
      </w:pPr>
    </w:p>
    <w:p w14:paraId="605FD276" w14:textId="77777777" w:rsidR="00861622" w:rsidRPr="004506C8" w:rsidRDefault="00861622" w:rsidP="00874556">
      <w:pPr>
        <w:rPr>
          <w:rFonts w:ascii="Muli" w:eastAsia="Times New Roman" w:hAnsi="Muli" w:cstheme="minorHAnsi"/>
          <w:color w:val="000000"/>
        </w:rPr>
      </w:pPr>
    </w:p>
    <w:p w14:paraId="673265FB" w14:textId="318474DF" w:rsidR="00342B47" w:rsidRPr="004506C8" w:rsidRDefault="00665617" w:rsidP="00874556">
      <w:pPr>
        <w:rPr>
          <w:rFonts w:ascii="Muli" w:eastAsia="Times New Roman" w:hAnsi="Muli" w:cstheme="minorHAnsi"/>
          <w:color w:val="000000"/>
        </w:rPr>
      </w:pPr>
      <w:r w:rsidRPr="004506C8">
        <w:rPr>
          <w:rFonts w:ascii="Muli" w:eastAsia="Times New Roman" w:hAnsi="Muli" w:cstheme="minorHAnsi"/>
          <w:color w:val="000000"/>
        </w:rPr>
        <w:t>This checklist should be used from initial hiring through the onboarding process to help fill a vacant position with a qualified recruit. Every step should be completed in sequential order and no step should be skipped. Each action, unless stated otherwise, should be completed by the Office Manager.</w:t>
      </w:r>
    </w:p>
    <w:p w14:paraId="418469AD" w14:textId="0FD6E373" w:rsidR="00665617" w:rsidRPr="004506C8" w:rsidRDefault="00665617" w:rsidP="00874556">
      <w:pPr>
        <w:rPr>
          <w:rFonts w:ascii="Muli" w:eastAsia="Times New Roman" w:hAnsi="Muli" w:cstheme="minorHAnsi"/>
          <w:color w:val="000000"/>
        </w:rPr>
      </w:pPr>
    </w:p>
    <w:p w14:paraId="1B88AD2B" w14:textId="2BCCDF82" w:rsidR="00665617" w:rsidRPr="004506C8" w:rsidRDefault="00665617" w:rsidP="00665617">
      <w:pPr>
        <w:rPr>
          <w:rFonts w:ascii="Muli" w:hAnsi="Muli" w:cs="Arial"/>
        </w:rPr>
      </w:pPr>
      <w:r w:rsidRPr="004506C8">
        <w:rPr>
          <w:rFonts w:ascii="Muli" w:hAnsi="Muli" w:cs="Arial"/>
        </w:rPr>
        <w:t>Position Being Filled</w:t>
      </w:r>
      <w:r w:rsidRPr="004506C8">
        <w:rPr>
          <w:rFonts w:ascii="Muli" w:hAnsi="Muli" w:cs="Arial"/>
        </w:rPr>
        <w:tab/>
      </w:r>
      <w:r w:rsidRPr="004506C8">
        <w:rPr>
          <w:rFonts w:ascii="Muli" w:hAnsi="Muli" w:cs="Arial"/>
        </w:rPr>
        <w:tab/>
      </w:r>
      <w:r w:rsidRPr="004506C8">
        <w:rPr>
          <w:rFonts w:ascii="Muli" w:hAnsi="Muli" w:cs="Arial"/>
        </w:rPr>
        <w:tab/>
        <w:t xml:space="preserve">  </w:t>
      </w:r>
      <w:r w:rsidR="004506C8">
        <w:rPr>
          <w:rFonts w:ascii="Muli" w:hAnsi="Muli" w:cs="Arial"/>
        </w:rPr>
        <w:t xml:space="preserve">       </w:t>
      </w:r>
      <w:r w:rsidRPr="004506C8">
        <w:rPr>
          <w:rFonts w:ascii="Muli" w:hAnsi="Muli" w:cs="Arial"/>
        </w:rPr>
        <w:t>Today’s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665617" w:rsidRPr="004506C8" w14:paraId="2C3461D0" w14:textId="77777777" w:rsidTr="005A27BE">
        <w:trPr>
          <w:trHeight w:val="576"/>
        </w:trPr>
        <w:tc>
          <w:tcPr>
            <w:tcW w:w="4495" w:type="dxa"/>
          </w:tcPr>
          <w:p w14:paraId="656806DD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2DC279F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405" w:type="dxa"/>
          </w:tcPr>
          <w:p w14:paraId="32E8E8B6" w14:textId="77777777" w:rsidR="00665617" w:rsidRPr="004506C8" w:rsidRDefault="00665617" w:rsidP="005A27BE">
            <w:pPr>
              <w:spacing w:before="120" w:after="120"/>
              <w:rPr>
                <w:rFonts w:ascii="Muli" w:hAnsi="Muli" w:cs="Arial"/>
              </w:rPr>
            </w:pPr>
          </w:p>
        </w:tc>
      </w:tr>
    </w:tbl>
    <w:p w14:paraId="3FE43CAC" w14:textId="40E7FAD5" w:rsidR="00874556" w:rsidRPr="004506C8" w:rsidRDefault="00874556" w:rsidP="00874556">
      <w:pPr>
        <w:rPr>
          <w:rFonts w:ascii="Muli" w:eastAsia="Times New Roman" w:hAnsi="Muli" w:cstheme="minorHAnsi"/>
          <w:color w:val="000000"/>
        </w:rPr>
      </w:pPr>
    </w:p>
    <w:p w14:paraId="1E8EA455" w14:textId="77777777" w:rsidR="00665617" w:rsidRPr="004506C8" w:rsidRDefault="00665617" w:rsidP="00874556">
      <w:pPr>
        <w:rPr>
          <w:rFonts w:ascii="Muli" w:eastAsia="Times New Roman" w:hAnsi="Mul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37"/>
        <w:gridCol w:w="985"/>
      </w:tblGrid>
      <w:tr w:rsidR="004506C8" w:rsidRPr="004506C8" w14:paraId="4368C024" w14:textId="52A5E8B5" w:rsidTr="00B633FD">
        <w:trPr>
          <w:trHeight w:val="458"/>
        </w:trPr>
        <w:tc>
          <w:tcPr>
            <w:tcW w:w="8365" w:type="dxa"/>
            <w:gridSpan w:val="2"/>
            <w:shd w:val="clear" w:color="auto" w:fill="285B9E"/>
          </w:tcPr>
          <w:p w14:paraId="70ECB1AA" w14:textId="0C3E8A18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Pre-hire Phase</w:t>
            </w:r>
          </w:p>
        </w:tc>
        <w:tc>
          <w:tcPr>
            <w:tcW w:w="985" w:type="dxa"/>
            <w:shd w:val="clear" w:color="auto" w:fill="285B9E"/>
          </w:tcPr>
          <w:p w14:paraId="41DD5BBE" w14:textId="73CF76D4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3647AF77" w14:textId="641568C1" w:rsidTr="004506C8">
        <w:sdt>
          <w:sdtPr>
            <w:rPr>
              <w:rFonts w:ascii="Muli" w:eastAsia="Times New Roman" w:hAnsi="Muli" w:cstheme="minorHAnsi"/>
              <w:color w:val="000000"/>
            </w:rPr>
            <w:id w:val="18020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8F970A6" w14:textId="055B53A7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44637336" w14:textId="00754B58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De</w:t>
            </w:r>
            <w:r>
              <w:rPr>
                <w:rFonts w:ascii="Muli" w:eastAsia="Times New Roman" w:hAnsi="Muli" w:cstheme="minorHAnsi"/>
                <w:color w:val="000000"/>
              </w:rPr>
              <w:t>termine which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position needs to be filled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2460A110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45003F58" w14:textId="2A0F9A56" w:rsidTr="004506C8">
        <w:sdt>
          <w:sdtPr>
            <w:rPr>
              <w:rFonts w:ascii="Muli" w:eastAsia="Times New Roman" w:hAnsi="Muli" w:cstheme="minorHAnsi"/>
              <w:color w:val="000000"/>
            </w:rPr>
            <w:id w:val="11437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5CF99FF5" w14:textId="26488380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6F7A61A1" w14:textId="50D7E6DF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Create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a proposal to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send to the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owner </w:t>
            </w:r>
            <w:r>
              <w:rPr>
                <w:rFonts w:ascii="Muli" w:eastAsia="Times New Roman" w:hAnsi="Muli" w:cstheme="minorHAnsi"/>
                <w:color w:val="000000"/>
              </w:rPr>
              <w:t>detailing the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position to be filled, reason </w:t>
            </w:r>
            <w:r>
              <w:rPr>
                <w:rFonts w:ascii="Muli" w:eastAsia="Times New Roman" w:hAnsi="Muli" w:cstheme="minorHAnsi"/>
                <w:color w:val="000000"/>
              </w:rPr>
              <w:t>position is needed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,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position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hours,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and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expected wages and benefits.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33A09F92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67CD35F1" w14:textId="34168512" w:rsidTr="004506C8">
        <w:sdt>
          <w:sdtPr>
            <w:rPr>
              <w:rFonts w:ascii="Muli" w:eastAsia="Times New Roman" w:hAnsi="Muli" w:cstheme="minorHAnsi"/>
              <w:color w:val="000000"/>
            </w:rPr>
            <w:id w:val="198342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9AA3DF9" w14:textId="5AAA67F6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31856F7" w14:textId="2ED827EA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Receive approval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from </w:t>
            </w:r>
            <w:r>
              <w:rPr>
                <w:rFonts w:ascii="Muli" w:eastAsia="Times New Roman" w:hAnsi="Muli" w:cstheme="minorHAnsi"/>
                <w:color w:val="000000"/>
              </w:rPr>
              <w:t>the o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wner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to fill the position.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EFBE5FE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25C01E68" w14:textId="00B3350B" w:rsidTr="004506C8">
        <w:sdt>
          <w:sdtPr>
            <w:rPr>
              <w:rFonts w:ascii="Muli" w:eastAsia="Times New Roman" w:hAnsi="Muli" w:cstheme="minorHAnsi"/>
              <w:color w:val="000000"/>
            </w:rPr>
            <w:id w:val="17643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4516008" w14:textId="4FD8C948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0DDBD9E" w14:textId="358017A6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Ensure job description is up-to-date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6068C75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E650CE0" w14:textId="74475DD0" w:rsidTr="004506C8">
        <w:sdt>
          <w:sdtPr>
            <w:rPr>
              <w:rFonts w:ascii="Muli" w:eastAsia="Times New Roman" w:hAnsi="Muli" w:cstheme="minorHAnsi"/>
              <w:color w:val="000000"/>
            </w:rPr>
            <w:id w:val="-12947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304D55F" w14:textId="22633D9B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3B7A503D" w14:textId="577DD43D" w:rsidR="004506C8" w:rsidRPr="004506C8" w:rsidRDefault="00EF3206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Using details from the proposal, c</w:t>
            </w:r>
            <w:r w:rsidR="004506C8">
              <w:rPr>
                <w:rFonts w:ascii="Muli" w:eastAsia="Times New Roman" w:hAnsi="Muli" w:cstheme="minorHAnsi"/>
                <w:color w:val="000000"/>
              </w:rPr>
              <w:t>reat</w:t>
            </w:r>
            <w:r>
              <w:rPr>
                <w:rFonts w:ascii="Muli" w:eastAsia="Times New Roman" w:hAnsi="Muli" w:cstheme="minorHAnsi"/>
                <w:color w:val="000000"/>
              </w:rPr>
              <w:t>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job posting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s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on applicable websites (e.g., LinkedIn, HR Careers, Craigslist, etc.)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0E6DCEF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24F133F6" w14:textId="63B6BE13" w:rsidTr="004506C8">
        <w:sdt>
          <w:sdtPr>
            <w:rPr>
              <w:rFonts w:ascii="Muli" w:eastAsia="Times New Roman" w:hAnsi="Muli" w:cstheme="minorHAnsi"/>
              <w:color w:val="000000"/>
            </w:rPr>
            <w:id w:val="-12073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5DDDDE4" w14:textId="0579C50B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B966D71" w14:textId="4EBE29A1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Receive resumes and </w:t>
            </w:r>
            <w:r>
              <w:rPr>
                <w:rFonts w:ascii="Muli" w:eastAsia="Times New Roman" w:hAnsi="Muli" w:cstheme="minorHAnsi"/>
                <w:color w:val="000000"/>
              </w:rPr>
              <w:t>select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>
              <w:rPr>
                <w:rFonts w:ascii="Muli" w:eastAsia="Times New Roman" w:hAnsi="Muli" w:cstheme="minorHAnsi"/>
                <w:color w:val="000000"/>
              </w:rPr>
              <w:t>those that are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qualified based on experience.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4A6C57A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6658A5A0" w14:textId="3B0A89C8" w:rsidTr="00B633FD">
        <w:tc>
          <w:tcPr>
            <w:tcW w:w="8365" w:type="dxa"/>
            <w:gridSpan w:val="2"/>
            <w:shd w:val="clear" w:color="auto" w:fill="285B9E"/>
          </w:tcPr>
          <w:p w14:paraId="1E9C1EDC" w14:textId="628C4EAF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Applica</w:t>
            </w:r>
            <w:r w:rsidR="009F0958"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nt</w:t>
            </w: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 xml:space="preserve"> Phase</w:t>
            </w:r>
          </w:p>
        </w:tc>
        <w:tc>
          <w:tcPr>
            <w:tcW w:w="985" w:type="dxa"/>
            <w:shd w:val="clear" w:color="auto" w:fill="285B9E"/>
          </w:tcPr>
          <w:p w14:paraId="1E54988C" w14:textId="3A452079" w:rsidR="004506C8" w:rsidRPr="00B633FD" w:rsidRDefault="00CB6DE3" w:rsidP="00EF4D63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210E596B" w14:textId="2E6CF300" w:rsidTr="004506C8">
        <w:sdt>
          <w:sdtPr>
            <w:rPr>
              <w:rFonts w:ascii="Muli" w:eastAsia="Times New Roman" w:hAnsi="Muli" w:cstheme="minorHAnsi"/>
              <w:color w:val="000000"/>
            </w:rPr>
            <w:id w:val="-8278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1D6E4CE" w14:textId="4BAC7C2B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C14B270" w14:textId="797DFC40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Schedule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a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phone </w:t>
            </w:r>
            <w:r>
              <w:rPr>
                <w:rFonts w:ascii="Muli" w:eastAsia="Times New Roman" w:hAnsi="Muli" w:cstheme="minorHAnsi"/>
                <w:color w:val="000000"/>
              </w:rPr>
              <w:t>interview with qualified applicants by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email</w:t>
            </w:r>
            <w:r>
              <w:rPr>
                <w:rFonts w:ascii="Muli" w:eastAsia="Times New Roman" w:hAnsi="Muli" w:cstheme="minorHAnsi"/>
                <w:color w:val="000000"/>
              </w:rPr>
              <w:t>ing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or contact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ing them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by phone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24B30D0F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1B361E97" w14:textId="0408CBEC" w:rsidTr="004506C8">
        <w:sdt>
          <w:sdtPr>
            <w:rPr>
              <w:rFonts w:ascii="Muli" w:eastAsia="Times New Roman" w:hAnsi="Muli" w:cstheme="minorHAnsi"/>
              <w:color w:val="000000"/>
            </w:rPr>
            <w:id w:val="209458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4909531B" w14:textId="757D4B85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5C61591" w14:textId="5039FE88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Conduct phone interview</w:t>
            </w:r>
            <w:r w:rsidR="009F0958">
              <w:rPr>
                <w:rFonts w:ascii="Muli" w:eastAsia="Times New Roman" w:hAnsi="Muli" w:cstheme="minorHAnsi"/>
                <w:color w:val="000000"/>
              </w:rPr>
              <w:t>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per </w:t>
            </w:r>
            <w:r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Phone Interview Question Form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. During the interview, schedule in-person interview</w:t>
            </w:r>
            <w:r w:rsidR="00EF3206">
              <w:rPr>
                <w:rFonts w:ascii="Muli" w:eastAsia="Times New Roman" w:hAnsi="Muli" w:cstheme="minorHAnsi"/>
                <w:color w:val="000000"/>
              </w:rPr>
              <w:t>s</w:t>
            </w:r>
            <w:r w:rsidR="009F0958">
              <w:rPr>
                <w:rFonts w:ascii="Muli" w:eastAsia="Times New Roman" w:hAnsi="Muli" w:cstheme="minorHAnsi"/>
                <w:color w:val="000000"/>
              </w:rPr>
              <w:t xml:space="preserve"> for qualified applicants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.</w:t>
            </w:r>
            <w:r w:rsidR="009F0958">
              <w:rPr>
                <w:rFonts w:ascii="Muli" w:eastAsia="Times New Roman" w:hAnsi="Muli" w:cstheme="minorHAnsi"/>
                <w:color w:val="000000"/>
              </w:rPr>
              <w:t xml:space="preserve"> These applicants are now candidates.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083DD8C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2EB92B27" w14:textId="3DD72245" w:rsidTr="004506C8">
        <w:sdt>
          <w:sdtPr>
            <w:rPr>
              <w:rFonts w:ascii="Muli" w:eastAsia="Times New Roman" w:hAnsi="Muli" w:cstheme="minorHAnsi"/>
              <w:color w:val="000000"/>
            </w:rPr>
            <w:id w:val="-10597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41AE05F8" w14:textId="412B8CCA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4C27D23C" w14:textId="1EF6BE42" w:rsidR="004506C8" w:rsidRPr="004506C8" w:rsidRDefault="009F095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For non-qualified applicant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, write up interview notes on the </w:t>
            </w:r>
            <w:r w:rsidR="004506C8"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Interview Notes Form.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Attach to the resume and file in “old resumes” file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014A85D1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9F0958" w:rsidRPr="004506C8" w14:paraId="694FF567" w14:textId="77777777" w:rsidTr="004506C8">
        <w:sdt>
          <w:sdtPr>
            <w:rPr>
              <w:rFonts w:ascii="Muli" w:eastAsia="Times New Roman" w:hAnsi="Muli" w:cstheme="minorHAnsi"/>
              <w:color w:val="000000"/>
            </w:rPr>
            <w:id w:val="-67086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22BAE23" w14:textId="6C81F07C" w:rsidR="009F0958" w:rsidRPr="004506C8" w:rsidRDefault="009F095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60C43899" w14:textId="5AFB8BAB" w:rsidR="009F0958" w:rsidRDefault="009F095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Notify the supervisor or owner of all scheduled in-person interviews to allow them the opportunity to attend.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2BC3527" w14:textId="77777777" w:rsidR="009F0958" w:rsidRPr="004506C8" w:rsidRDefault="009F095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45C9151D" w14:textId="1619EFD9" w:rsidTr="00B633FD">
        <w:trPr>
          <w:trHeight w:val="458"/>
        </w:trPr>
        <w:tc>
          <w:tcPr>
            <w:tcW w:w="8365" w:type="dxa"/>
            <w:gridSpan w:val="2"/>
            <w:shd w:val="clear" w:color="auto" w:fill="285B9E"/>
          </w:tcPr>
          <w:p w14:paraId="2B967311" w14:textId="01DF7F00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bookmarkStart w:id="0" w:name="_Hlk48559680"/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Candidate Phase</w:t>
            </w:r>
          </w:p>
        </w:tc>
        <w:tc>
          <w:tcPr>
            <w:tcW w:w="985" w:type="dxa"/>
            <w:shd w:val="clear" w:color="auto" w:fill="285B9E"/>
          </w:tcPr>
          <w:p w14:paraId="7C13151F" w14:textId="09E872BD" w:rsidR="004506C8" w:rsidRPr="00B633FD" w:rsidRDefault="00CB6DE3" w:rsidP="00EF4D63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32303F75" w14:textId="598F1694" w:rsidTr="004506C8">
        <w:bookmarkEnd w:id="0" w:displacedByCustomXml="next"/>
        <w:sdt>
          <w:sdtPr>
            <w:rPr>
              <w:rFonts w:ascii="Muli" w:eastAsia="Times New Roman" w:hAnsi="Muli" w:cstheme="minorHAnsi"/>
              <w:color w:val="000000"/>
            </w:rPr>
            <w:id w:val="-996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DD3E717" w14:textId="02D8C7D3" w:rsidR="004506C8" w:rsidRPr="004506C8" w:rsidRDefault="009F095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5553DCB" w14:textId="36C04572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Meet candidate</w:t>
            </w:r>
            <w:r w:rsidR="009F0958">
              <w:rPr>
                <w:rFonts w:ascii="Muli" w:eastAsia="Times New Roman" w:hAnsi="Muli" w:cstheme="minorHAnsi"/>
                <w:color w:val="000000"/>
              </w:rPr>
              <w:t>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for scheduled</w:t>
            </w:r>
            <w:r w:rsidR="009F0958">
              <w:rPr>
                <w:rFonts w:ascii="Muli" w:eastAsia="Times New Roman" w:hAnsi="Muli" w:cstheme="minorHAnsi"/>
                <w:color w:val="000000"/>
              </w:rPr>
              <w:t xml:space="preserve"> in-person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interview</w:t>
            </w:r>
            <w:r w:rsidR="009F0958">
              <w:rPr>
                <w:rFonts w:ascii="Muli" w:eastAsia="Times New Roman" w:hAnsi="Muli" w:cstheme="minorHAnsi"/>
                <w:color w:val="000000"/>
              </w:rPr>
              <w:t>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162096D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208E6CD" w14:textId="09107663" w:rsidTr="004506C8">
        <w:sdt>
          <w:sdtPr>
            <w:rPr>
              <w:rFonts w:ascii="Muli" w:eastAsia="Times New Roman" w:hAnsi="Muli" w:cstheme="minorHAnsi"/>
              <w:color w:val="000000"/>
            </w:rPr>
            <w:id w:val="164824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2599ED16" w14:textId="26105D3F" w:rsidR="004506C8" w:rsidRPr="004506C8" w:rsidRDefault="009F095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D293CA9" w14:textId="1D012662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Conduct interview</w:t>
            </w:r>
            <w:r w:rsidR="009F0958">
              <w:rPr>
                <w:rFonts w:ascii="Muli" w:eastAsia="Times New Roman" w:hAnsi="Muli" w:cstheme="minorHAnsi"/>
                <w:color w:val="000000"/>
              </w:rPr>
              <w:t>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using</w:t>
            </w:r>
            <w:r w:rsidR="009F0958">
              <w:rPr>
                <w:rFonts w:ascii="Muli" w:eastAsia="Times New Roman" w:hAnsi="Muli" w:cstheme="minorHAnsi"/>
                <w:color w:val="000000"/>
              </w:rPr>
              <w:t xml:space="preserve"> the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In-person Interview Form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. Keep notes using the </w:t>
            </w:r>
            <w:r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Interview Notes Form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79A7AFF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3D04D109" w14:textId="5C6D69F8" w:rsidTr="004506C8">
        <w:sdt>
          <w:sdtPr>
            <w:rPr>
              <w:rFonts w:ascii="Muli" w:eastAsia="Times New Roman" w:hAnsi="Muli" w:cstheme="minorHAnsi"/>
              <w:color w:val="000000"/>
            </w:rPr>
            <w:id w:val="-17848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4A53F9F" w14:textId="5304FCFC" w:rsidR="004506C8" w:rsidRPr="004506C8" w:rsidRDefault="009F095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428680B7" w14:textId="442CA709" w:rsidR="004506C8" w:rsidRPr="004506C8" w:rsidRDefault="009F095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For candidates not selected to move forward in the interview process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, state specific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reasons for disqualification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on the </w:t>
            </w:r>
            <w:r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I</w:t>
            </w:r>
            <w:r w:rsidR="004506C8"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 xml:space="preserve">nterview </w:t>
            </w:r>
            <w:r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Notes F</w:t>
            </w:r>
            <w:r w:rsidR="004506C8" w:rsidRPr="009F0958">
              <w:rPr>
                <w:rFonts w:ascii="Muli" w:eastAsia="Times New Roman" w:hAnsi="Muli" w:cstheme="minorHAnsi"/>
                <w:b/>
                <w:bCs/>
                <w:color w:val="000000"/>
              </w:rPr>
              <w:t>orm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>
              <w:rPr>
                <w:rFonts w:ascii="Muli" w:eastAsia="Times New Roman" w:hAnsi="Muli" w:cstheme="minorHAnsi"/>
                <w:color w:val="000000"/>
              </w:rPr>
              <w:t>Reasons must be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factual</w:t>
            </w:r>
            <w:r>
              <w:rPr>
                <w:rFonts w:ascii="Muli" w:eastAsia="Times New Roman" w:hAnsi="Muli" w:cstheme="minorHAnsi"/>
                <w:color w:val="000000"/>
              </w:rPr>
              <w:t>—not based on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opinions. </w:t>
            </w:r>
            <w:r w:rsidR="00CB6DE3">
              <w:rPr>
                <w:rFonts w:ascii="Muli" w:eastAsia="Times New Roman" w:hAnsi="Muli" w:cstheme="minorHAnsi"/>
                <w:color w:val="000000"/>
              </w:rPr>
              <w:t>A</w:t>
            </w:r>
            <w:r w:rsidR="00CB6DE3" w:rsidRPr="004506C8">
              <w:rPr>
                <w:rFonts w:ascii="Muli" w:eastAsia="Times New Roman" w:hAnsi="Muli" w:cstheme="minorHAnsi"/>
                <w:color w:val="000000"/>
              </w:rPr>
              <w:t>ttach</w:t>
            </w:r>
            <w:r w:rsidR="00CB6DE3">
              <w:rPr>
                <w:rFonts w:ascii="Muli" w:eastAsia="Times New Roman" w:hAnsi="Muli" w:cstheme="minorHAnsi"/>
                <w:color w:val="000000"/>
              </w:rPr>
              <w:t xml:space="preserve"> form</w:t>
            </w:r>
            <w:r w:rsidR="00CB6DE3" w:rsidRPr="004506C8">
              <w:rPr>
                <w:rFonts w:ascii="Muli" w:eastAsia="Times New Roman" w:hAnsi="Muli" w:cstheme="minorHAnsi"/>
                <w:color w:val="000000"/>
              </w:rPr>
              <w:t xml:space="preserve"> to the resume</w:t>
            </w:r>
            <w:r w:rsidR="00CB6DE3">
              <w:rPr>
                <w:rFonts w:ascii="Muli" w:eastAsia="Times New Roman" w:hAnsi="Muli" w:cstheme="minorHAnsi"/>
                <w:color w:val="000000"/>
              </w:rPr>
              <w:t xml:space="preserve"> and f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ile i</w:t>
            </w:r>
            <w:r w:rsidR="00CB6DE3">
              <w:rPr>
                <w:rFonts w:ascii="Muli" w:eastAsia="Times New Roman" w:hAnsi="Muli" w:cstheme="minorHAnsi"/>
                <w:color w:val="000000"/>
              </w:rPr>
              <w:t>n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“old resumes</w:t>
            </w:r>
            <w:r w:rsidR="00CB6DE3">
              <w:rPr>
                <w:rFonts w:ascii="Muli" w:eastAsia="Times New Roman" w:hAnsi="Muli" w:cstheme="minorHAnsi"/>
                <w:color w:val="000000"/>
              </w:rPr>
              <w:t>” file.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C87270F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60554866" w14:textId="17F24DBB" w:rsidTr="004506C8">
        <w:sdt>
          <w:sdtPr>
            <w:rPr>
              <w:rFonts w:ascii="Muli" w:eastAsia="Times New Roman" w:hAnsi="Muli" w:cstheme="minorHAnsi"/>
              <w:color w:val="000000"/>
            </w:rPr>
            <w:id w:val="-2470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2019E169" w14:textId="0934AA3A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BE94DAB" w14:textId="11440719" w:rsidR="004506C8" w:rsidRPr="004506C8" w:rsidRDefault="00CB6DE3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For candidates selected for the next interview phase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, notify the supervisor or owner </w:t>
            </w:r>
            <w:r>
              <w:rPr>
                <w:rFonts w:ascii="Muli" w:eastAsia="Times New Roman" w:hAnsi="Muli" w:cstheme="minorHAnsi"/>
                <w:color w:val="000000"/>
              </w:rPr>
              <w:t>who will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conduct their interview</w:t>
            </w:r>
            <w:r>
              <w:rPr>
                <w:rFonts w:ascii="Muli" w:eastAsia="Times New Roman" w:hAnsi="Muli" w:cstheme="minorHAnsi"/>
                <w:color w:val="000000"/>
              </w:rPr>
              <w:t>s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>
              <w:rPr>
                <w:rFonts w:ascii="Muli" w:eastAsia="Times New Roman" w:hAnsi="Muli" w:cstheme="minorHAnsi"/>
                <w:color w:val="000000"/>
              </w:rPr>
              <w:t>so they can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determine if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candidate</w:t>
            </w:r>
            <w:r>
              <w:rPr>
                <w:rFonts w:ascii="Muli" w:eastAsia="Times New Roman" w:hAnsi="Muli" w:cstheme="minorHAnsi"/>
                <w:color w:val="000000"/>
              </w:rPr>
              <w:t>s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ha</w:t>
            </w:r>
            <w:r>
              <w:rPr>
                <w:rFonts w:ascii="Muli" w:eastAsia="Times New Roman" w:hAnsi="Muli" w:cstheme="minorHAnsi"/>
                <w:color w:val="000000"/>
              </w:rPr>
              <w:t>ve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enough experience</w:t>
            </w:r>
            <w:r>
              <w:rPr>
                <w:rFonts w:ascii="Muli" w:eastAsia="Times New Roman" w:hAnsi="Muli" w:cstheme="minorHAnsi"/>
                <w:color w:val="000000"/>
              </w:rPr>
              <w:t>/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is a fit.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459CCC56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26353D31" w14:textId="2B57CB12" w:rsidTr="004506C8">
        <w:sdt>
          <w:sdtPr>
            <w:rPr>
              <w:rFonts w:ascii="Muli" w:eastAsia="Times New Roman" w:hAnsi="Muli" w:cstheme="minorHAnsi"/>
              <w:color w:val="000000"/>
            </w:rPr>
            <w:id w:val="-13410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52BFE3A9" w14:textId="55D004D2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268DBA6A" w14:textId="57E31CF3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SUPERVISOR OR OWNER: Interview the candidate specifically on past experience and if they are fit</w:t>
            </w:r>
            <w:r w:rsidR="00CB6DE3">
              <w:rPr>
                <w:rFonts w:ascii="Muli" w:eastAsia="Times New Roman" w:hAnsi="Muli" w:cstheme="minorHAnsi"/>
                <w:color w:val="000000"/>
              </w:rPr>
              <w:t xml:space="preserve"> for the practice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216447C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07F7C259" w14:textId="0B4E25D0" w:rsidTr="004506C8">
        <w:sdt>
          <w:sdtPr>
            <w:rPr>
              <w:rFonts w:ascii="Muli" w:eastAsia="Times New Roman" w:hAnsi="Muli" w:cstheme="minorHAnsi"/>
              <w:color w:val="000000"/>
            </w:rPr>
            <w:id w:val="868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19F4C5F" w14:textId="5E7EEC2D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741877E" w14:textId="7E98D076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If found qualified based on interview and any test results, conduct </w:t>
            </w:r>
            <w:r w:rsidR="00CB6DE3">
              <w:rPr>
                <w:rFonts w:ascii="Muli" w:eastAsia="Times New Roman" w:hAnsi="Muli" w:cstheme="minorHAnsi"/>
                <w:color w:val="000000"/>
              </w:rPr>
              <w:t>a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CB6DE3">
              <w:rPr>
                <w:rFonts w:ascii="Muli" w:eastAsia="Times New Roman" w:hAnsi="Muli" w:cstheme="minorHAnsi"/>
                <w:color w:val="000000"/>
              </w:rPr>
              <w:t>b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ackground check</w:t>
            </w:r>
            <w:r w:rsidR="00CB6DE3">
              <w:rPr>
                <w:rFonts w:ascii="Muli" w:eastAsia="Times New Roman" w:hAnsi="Muli" w:cstheme="minorHAnsi"/>
                <w:color w:val="000000"/>
              </w:rPr>
              <w:t xml:space="preserve"> and a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reference check</w:t>
            </w:r>
            <w:r w:rsidR="00CB6DE3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00D4B18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32A44163" w14:textId="2906A9D8" w:rsidTr="004506C8">
        <w:sdt>
          <w:sdtPr>
            <w:rPr>
              <w:rFonts w:ascii="Muli" w:eastAsia="Times New Roman" w:hAnsi="Muli" w:cstheme="minorHAnsi"/>
              <w:color w:val="000000"/>
            </w:rPr>
            <w:id w:val="17736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BAA9E54" w14:textId="4EC40E57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B89057C" w14:textId="7357B4E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Propose an offer letter</w:t>
            </w:r>
            <w:r w:rsidR="00CB6DE3">
              <w:rPr>
                <w:rFonts w:ascii="Muli" w:eastAsia="Times New Roman" w:hAnsi="Muli" w:cstheme="minorHAnsi"/>
                <w:color w:val="000000"/>
              </w:rPr>
              <w:t>. Get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approval from the owner if</w:t>
            </w:r>
            <w:r w:rsidR="00CB6DE3">
              <w:rPr>
                <w:rFonts w:ascii="Muli" w:eastAsia="Times New Roman" w:hAnsi="Muli" w:cstheme="minorHAnsi"/>
                <w:color w:val="000000"/>
              </w:rPr>
              <w:t xml:space="preserve"> terms are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different from original proposal.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FAE79F0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34D3B671" w14:textId="6388EE69" w:rsidTr="004506C8">
        <w:sdt>
          <w:sdtPr>
            <w:rPr>
              <w:rFonts w:ascii="Muli" w:eastAsia="Times New Roman" w:hAnsi="Muli" w:cstheme="minorHAnsi"/>
              <w:color w:val="000000"/>
            </w:rPr>
            <w:id w:val="11973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8C36F28" w14:textId="1D6E64D6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4C8C1378" w14:textId="24200176" w:rsidR="004506C8" w:rsidRPr="004506C8" w:rsidRDefault="00CB6DE3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For disqualified candidates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, send a </w:t>
            </w:r>
            <w:r w:rsidRPr="00CB6DE3">
              <w:rPr>
                <w:rFonts w:ascii="Muli" w:eastAsia="Times New Roman" w:hAnsi="Muli" w:cstheme="minorHAnsi"/>
                <w:b/>
                <w:bCs/>
                <w:color w:val="000000"/>
              </w:rPr>
              <w:t>Rejection Letter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via email.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172F26A9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4A3ED391" w14:textId="06EAE62F" w:rsidTr="004506C8">
        <w:sdt>
          <w:sdtPr>
            <w:rPr>
              <w:rFonts w:ascii="Muli" w:eastAsia="Times New Roman" w:hAnsi="Muli" w:cstheme="minorHAnsi"/>
              <w:color w:val="000000"/>
            </w:rPr>
            <w:id w:val="794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91921C6" w14:textId="4F997DFC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431816C" w14:textId="2AE02A5E" w:rsidR="004506C8" w:rsidRPr="004506C8" w:rsidRDefault="00CB6DE3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Receive candidate’s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offer letter </w:t>
            </w:r>
            <w:r>
              <w:rPr>
                <w:rFonts w:ascii="Muli" w:eastAsia="Times New Roman" w:hAnsi="Muli" w:cstheme="minorHAnsi"/>
                <w:color w:val="000000"/>
              </w:rPr>
              <w:t>acceptance. Candidate is now a new hire.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C8D42CE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CB6DE3" w:rsidRPr="004506C8" w14:paraId="69D2299E" w14:textId="77777777" w:rsidTr="00B633FD">
        <w:trPr>
          <w:trHeight w:val="458"/>
        </w:trPr>
        <w:tc>
          <w:tcPr>
            <w:tcW w:w="8365" w:type="dxa"/>
            <w:gridSpan w:val="2"/>
            <w:shd w:val="clear" w:color="auto" w:fill="285B9E"/>
          </w:tcPr>
          <w:p w14:paraId="5E5448CB" w14:textId="548C6219" w:rsidR="00CB6DE3" w:rsidRPr="00B633FD" w:rsidRDefault="00CB6DE3" w:rsidP="005A27BE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New Hire Setup Phase</w:t>
            </w:r>
          </w:p>
        </w:tc>
        <w:tc>
          <w:tcPr>
            <w:tcW w:w="985" w:type="dxa"/>
            <w:shd w:val="clear" w:color="auto" w:fill="285B9E"/>
          </w:tcPr>
          <w:p w14:paraId="62797D8B" w14:textId="77777777" w:rsidR="00CB6DE3" w:rsidRPr="00B633FD" w:rsidRDefault="00CB6DE3" w:rsidP="005A27BE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463DB178" w14:textId="5248DFB5" w:rsidTr="004506C8">
        <w:sdt>
          <w:sdtPr>
            <w:rPr>
              <w:rFonts w:ascii="Muli" w:eastAsia="Times New Roman" w:hAnsi="Muli" w:cstheme="minorHAnsi"/>
              <w:color w:val="000000"/>
            </w:rPr>
            <w:id w:val="10735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925648C" w14:textId="1DFE2AA8" w:rsidR="004506C8" w:rsidRPr="004506C8" w:rsidRDefault="00CB6DE3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A8F4B04" w14:textId="7CE2A038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Schedule </w:t>
            </w:r>
            <w:r w:rsidR="001847AF"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="00CB6DE3">
              <w:rPr>
                <w:rFonts w:ascii="Muli" w:eastAsia="Times New Roman" w:hAnsi="Muli" w:cstheme="minorHAnsi"/>
                <w:color w:val="000000"/>
              </w:rPr>
              <w:t>new hire</w:t>
            </w:r>
            <w:r w:rsidR="001847AF">
              <w:rPr>
                <w:rFonts w:ascii="Muli" w:eastAsia="Times New Roman" w:hAnsi="Muli" w:cstheme="minorHAnsi"/>
                <w:color w:val="000000"/>
              </w:rPr>
              <w:t>’s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start date</w:t>
            </w:r>
            <w:r w:rsidR="001847AF">
              <w:rPr>
                <w:rFonts w:ascii="Muli" w:eastAsia="Times New Roman" w:hAnsi="Muli" w:cstheme="minorHAnsi"/>
                <w:color w:val="000000"/>
              </w:rPr>
              <w:t>, and send the position and start date in an</w:t>
            </w:r>
            <w:r w:rsidR="001847AF" w:rsidRPr="004506C8">
              <w:rPr>
                <w:rFonts w:ascii="Muli" w:eastAsia="Times New Roman" w:hAnsi="Muli" w:cstheme="minorHAnsi"/>
                <w:color w:val="000000"/>
              </w:rPr>
              <w:t xml:space="preserve"> email to the supervisor and owner</w:t>
            </w:r>
            <w:r w:rsidR="001847AF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0BAFACB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1344139E" w14:textId="303427FF" w:rsidTr="004506C8">
        <w:sdt>
          <w:sdtPr>
            <w:rPr>
              <w:rFonts w:ascii="Muli" w:eastAsia="Times New Roman" w:hAnsi="Muli" w:cstheme="minorHAnsi"/>
              <w:color w:val="000000"/>
            </w:rPr>
            <w:id w:val="108919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DAE5955" w14:textId="1EFF8919" w:rsidR="004506C8" w:rsidRPr="004506C8" w:rsidRDefault="009C437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24A61A1A" w14:textId="4A547B84" w:rsidR="004506C8" w:rsidRPr="004506C8" w:rsidRDefault="001847AF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Send the new hire a welcome email that includes their start date,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your contact information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, and a prompt to fully complete all paperwork as listed in the </w:t>
            </w:r>
            <w:r w:rsidRPr="009C4379">
              <w:rPr>
                <w:rFonts w:ascii="Muli" w:eastAsia="Times New Roman" w:hAnsi="Muli" w:cstheme="minorHAnsi"/>
                <w:b/>
                <w:bCs/>
                <w:color w:val="000000"/>
              </w:rPr>
              <w:t>New Hire Checklist form</w:t>
            </w:r>
            <w:r>
              <w:rPr>
                <w:rFonts w:ascii="Muli" w:eastAsia="Times New Roman" w:hAnsi="Muli" w:cstheme="minorHAnsi"/>
                <w:b/>
                <w:bCs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BEF2AD7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08918313" w14:textId="014B65B5" w:rsidTr="004506C8">
        <w:sdt>
          <w:sdtPr>
            <w:rPr>
              <w:rFonts w:ascii="Muli" w:eastAsia="Times New Roman" w:hAnsi="Muli" w:cstheme="minorHAnsi"/>
              <w:color w:val="000000"/>
            </w:rPr>
            <w:id w:val="-15024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194D74C" w14:textId="23F352FF" w:rsidR="004506C8" w:rsidRPr="004506C8" w:rsidRDefault="009C437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76146C74" w14:textId="79B68A6B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Set up</w:t>
            </w:r>
            <w:r w:rsidR="001847AF">
              <w:rPr>
                <w:rFonts w:ascii="Muli" w:eastAsia="Times New Roman" w:hAnsi="Muli" w:cstheme="minorHAnsi"/>
                <w:color w:val="000000"/>
              </w:rPr>
              <w:t xml:space="preserve"> the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new hire’s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email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,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computer access</w:t>
            </w:r>
            <w:r w:rsidR="009C4379">
              <w:rPr>
                <w:rFonts w:ascii="Muli" w:eastAsia="Times New Roman" w:hAnsi="Muli" w:cstheme="minorHAnsi"/>
                <w:color w:val="000000"/>
              </w:rPr>
              <w:t>,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and login information</w:t>
            </w:r>
            <w:r w:rsidR="009C4379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44897DF0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471727F5" w14:textId="5FEEAE82" w:rsidTr="004506C8">
        <w:sdt>
          <w:sdtPr>
            <w:rPr>
              <w:rFonts w:ascii="Muli" w:eastAsia="Times New Roman" w:hAnsi="Muli" w:cstheme="minorHAnsi"/>
              <w:color w:val="000000"/>
            </w:rPr>
            <w:id w:val="-78527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5477392F" w14:textId="1E90765D" w:rsidR="004506C8" w:rsidRPr="004506C8" w:rsidRDefault="009C437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7CD9B58F" w14:textId="4E92DE5C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Input all </w:t>
            </w:r>
            <w:r w:rsidR="001847AF">
              <w:rPr>
                <w:rFonts w:ascii="Muli" w:eastAsia="Times New Roman" w:hAnsi="Muli" w:cstheme="minorHAnsi"/>
                <w:color w:val="000000"/>
              </w:rPr>
              <w:t xml:space="preserve">new hire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information into </w:t>
            </w:r>
            <w:proofErr w:type="spellStart"/>
            <w:r w:rsidRPr="004506C8">
              <w:rPr>
                <w:rFonts w:ascii="Muli" w:eastAsia="Times New Roman" w:hAnsi="Muli" w:cstheme="minorHAnsi"/>
                <w:color w:val="000000"/>
              </w:rPr>
              <w:t>ePractice</w:t>
            </w:r>
            <w:proofErr w:type="spellEnd"/>
            <w:r w:rsidRPr="004506C8">
              <w:rPr>
                <w:rFonts w:ascii="Muli" w:eastAsia="Times New Roman" w:hAnsi="Muli" w:cstheme="minorHAnsi"/>
                <w:color w:val="000000"/>
              </w:rPr>
              <w:t xml:space="preserve"> Manager.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2A98C7D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083D0077" w14:textId="1D7F7A65" w:rsidTr="004506C8">
        <w:sdt>
          <w:sdtPr>
            <w:rPr>
              <w:rFonts w:ascii="Muli" w:eastAsia="Times New Roman" w:hAnsi="Muli" w:cstheme="minorHAnsi"/>
              <w:color w:val="000000"/>
            </w:rPr>
            <w:id w:val="-16495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944F5CA" w14:textId="081F6A35" w:rsidR="004506C8" w:rsidRPr="004506C8" w:rsidRDefault="009C437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25960B52" w14:textId="51653CDE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Send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an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email to the </w:t>
            </w:r>
            <w:r w:rsidR="001847AF">
              <w:rPr>
                <w:rFonts w:ascii="Muli" w:eastAsia="Times New Roman" w:hAnsi="Muli" w:cstheme="minorHAnsi"/>
                <w:color w:val="000000"/>
              </w:rPr>
              <w:t>h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ealth </w:t>
            </w:r>
            <w:r w:rsidR="001847AF">
              <w:rPr>
                <w:rFonts w:ascii="Muli" w:eastAsia="Times New Roman" w:hAnsi="Muli" w:cstheme="minorHAnsi"/>
                <w:color w:val="000000"/>
              </w:rPr>
              <w:t>i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nsurance </w:t>
            </w:r>
            <w:r w:rsidR="001847AF">
              <w:rPr>
                <w:rFonts w:ascii="Muli" w:eastAsia="Times New Roman" w:hAnsi="Muli" w:cstheme="minorHAnsi"/>
                <w:color w:val="000000"/>
              </w:rPr>
              <w:t>r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ep</w:t>
            </w:r>
            <w:r w:rsidR="009C4379">
              <w:rPr>
                <w:rFonts w:ascii="Muli" w:eastAsia="Times New Roman" w:hAnsi="Muli" w:cstheme="minorHAnsi"/>
                <w:color w:val="000000"/>
              </w:rPr>
              <w:t>resentative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to notify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them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of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new hire</w:t>
            </w:r>
            <w:r w:rsidR="009C4379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3E872625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7AA12CB" w14:textId="61CF2EC8" w:rsidTr="004506C8">
        <w:sdt>
          <w:sdtPr>
            <w:rPr>
              <w:rFonts w:ascii="Muli" w:eastAsia="Times New Roman" w:hAnsi="Muli" w:cstheme="minorHAnsi"/>
              <w:color w:val="000000"/>
            </w:rPr>
            <w:id w:val="-142263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930D448" w14:textId="27D1C2BF" w:rsidR="004506C8" w:rsidRPr="004506C8" w:rsidRDefault="009C4379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614CBAE0" w14:textId="18CFC672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Enter all payroll data into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system and ensure I-9 is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completely and correctly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filled out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. Store the </w:t>
            </w:r>
            <w:r w:rsidR="009C4379" w:rsidRPr="004506C8">
              <w:rPr>
                <w:rFonts w:ascii="Muli" w:eastAsia="Times New Roman" w:hAnsi="Muli" w:cstheme="minorHAnsi"/>
                <w:color w:val="000000"/>
              </w:rPr>
              <w:t>I-9 with all employee I-9 forms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1847AF">
              <w:rPr>
                <w:rFonts w:ascii="Muli" w:eastAsia="Times New Roman" w:hAnsi="Muli" w:cstheme="minorHAnsi"/>
                <w:color w:val="000000"/>
              </w:rPr>
              <w:br/>
              <w:t xml:space="preserve">(i.e., </w:t>
            </w:r>
            <w:r w:rsidR="009C4379">
              <w:rPr>
                <w:rFonts w:ascii="Muli" w:eastAsia="Times New Roman" w:hAnsi="Muli" w:cstheme="minorHAnsi"/>
                <w:color w:val="000000"/>
              </w:rPr>
              <w:t xml:space="preserve">Keep </w:t>
            </w:r>
            <w:r w:rsidR="009C4379" w:rsidRPr="004506C8">
              <w:rPr>
                <w:rFonts w:ascii="Muli" w:eastAsia="Times New Roman" w:hAnsi="Muli" w:cstheme="minorHAnsi"/>
                <w:color w:val="000000"/>
              </w:rPr>
              <w:t xml:space="preserve">separate </w:t>
            </w:r>
            <w:r w:rsidR="009C4379">
              <w:rPr>
                <w:rFonts w:ascii="Muli" w:eastAsia="Times New Roman" w:hAnsi="Muli" w:cstheme="minorHAnsi"/>
                <w:color w:val="000000"/>
              </w:rPr>
              <w:t>from the</w:t>
            </w:r>
            <w:r w:rsidR="009C4379" w:rsidRPr="004506C8">
              <w:rPr>
                <w:rFonts w:ascii="Muli" w:eastAsia="Times New Roman" w:hAnsi="Muli" w:cstheme="minorHAnsi"/>
                <w:color w:val="000000"/>
              </w:rPr>
              <w:t xml:space="preserve"> employee file</w:t>
            </w:r>
            <w:r w:rsidR="001847AF">
              <w:rPr>
                <w:rFonts w:ascii="Muli" w:eastAsia="Times New Roman" w:hAnsi="Muli" w:cstheme="minorHAnsi"/>
                <w:color w:val="000000"/>
              </w:rPr>
              <w:t>)</w:t>
            </w:r>
            <w:r w:rsidR="009C4379" w:rsidRPr="004506C8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6442AA96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9C4379" w:rsidRPr="004506C8" w14:paraId="57D03CCB" w14:textId="77777777" w:rsidTr="004506C8">
        <w:sdt>
          <w:sdtPr>
            <w:rPr>
              <w:rFonts w:ascii="Muli" w:eastAsia="Times New Roman" w:hAnsi="Muli" w:cstheme="minorHAnsi"/>
              <w:color w:val="000000"/>
            </w:rPr>
            <w:id w:val="-208066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B388AA0" w14:textId="1F012E0A" w:rsidR="009C4379" w:rsidRPr="004506C8" w:rsidRDefault="001847AF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732B0A7E" w14:textId="3F80D688" w:rsidR="009C4379" w:rsidRPr="004506C8" w:rsidRDefault="009C437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C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onfirm </w:t>
            </w:r>
            <w:r w:rsidR="001847AF">
              <w:rPr>
                <w:rFonts w:ascii="Muli" w:eastAsia="Times New Roman" w:hAnsi="Muli" w:cstheme="minorHAnsi"/>
                <w:color w:val="000000"/>
              </w:rPr>
              <w:t xml:space="preserve">the new hire’s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arrival </w:t>
            </w:r>
            <w:r w:rsidR="001847AF">
              <w:rPr>
                <w:rFonts w:ascii="Muli" w:eastAsia="Times New Roman" w:hAnsi="Muli" w:cstheme="minorHAnsi"/>
                <w:color w:val="000000"/>
              </w:rPr>
              <w:t>for their first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day before the start date.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53E730A" w14:textId="77777777" w:rsidR="009C4379" w:rsidRPr="004506C8" w:rsidRDefault="009C4379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68B4A2B" w14:textId="176CAA58" w:rsidTr="00B633FD">
        <w:trPr>
          <w:trHeight w:val="485"/>
        </w:trPr>
        <w:tc>
          <w:tcPr>
            <w:tcW w:w="8365" w:type="dxa"/>
            <w:gridSpan w:val="2"/>
            <w:shd w:val="clear" w:color="auto" w:fill="285B9E"/>
          </w:tcPr>
          <w:p w14:paraId="695E024E" w14:textId="5C6AE0DC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Onboarding / Orientation Phase</w:t>
            </w:r>
          </w:p>
        </w:tc>
        <w:tc>
          <w:tcPr>
            <w:tcW w:w="985" w:type="dxa"/>
            <w:shd w:val="clear" w:color="auto" w:fill="285B9E"/>
          </w:tcPr>
          <w:p w14:paraId="3ECFA05A" w14:textId="35866905" w:rsidR="004506C8" w:rsidRPr="00B633FD" w:rsidRDefault="00CB6DE3" w:rsidP="00EF4D63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25E6072F" w14:textId="3E4760E1" w:rsidTr="004506C8">
        <w:sdt>
          <w:sdtPr>
            <w:rPr>
              <w:rFonts w:ascii="Muli" w:eastAsia="Times New Roman" w:hAnsi="Muli" w:cstheme="minorHAnsi"/>
              <w:color w:val="000000"/>
            </w:rPr>
            <w:id w:val="8854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2918C8B4" w14:textId="6CCEA804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36D85FF5" w14:textId="5942F87A" w:rsidR="004506C8" w:rsidRPr="004506C8" w:rsidRDefault="001847AF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Onboard the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new hire </w:t>
            </w:r>
            <w:r>
              <w:rPr>
                <w:rFonts w:ascii="Muli" w:eastAsia="Times New Roman" w:hAnsi="Muli" w:cstheme="minorHAnsi"/>
                <w:color w:val="000000"/>
              </w:rPr>
              <w:t>using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the </w:t>
            </w:r>
            <w:r w:rsidR="005F371A" w:rsidRPr="005F371A">
              <w:rPr>
                <w:rFonts w:ascii="Muli" w:eastAsia="Times New Roman" w:hAnsi="Muli" w:cstheme="minorHAnsi"/>
                <w:b/>
                <w:bCs/>
                <w:color w:val="000000"/>
              </w:rPr>
              <w:t>New Hire</w:t>
            </w:r>
            <w:r w:rsidR="005F371A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Pr="005F371A">
              <w:rPr>
                <w:rFonts w:ascii="Muli" w:eastAsia="Times New Roman" w:hAnsi="Muli" w:cstheme="minorHAnsi"/>
                <w:b/>
                <w:bCs/>
                <w:color w:val="000000"/>
              </w:rPr>
              <w:t>O</w:t>
            </w:r>
            <w:r w:rsidR="004506C8" w:rsidRPr="005F371A">
              <w:rPr>
                <w:rFonts w:ascii="Muli" w:eastAsia="Times New Roman" w:hAnsi="Muli" w:cstheme="minorHAnsi"/>
                <w:b/>
                <w:bCs/>
                <w:color w:val="000000"/>
              </w:rPr>
              <w:t xml:space="preserve">rientation </w:t>
            </w:r>
            <w:r w:rsidR="005F371A">
              <w:rPr>
                <w:rFonts w:ascii="Muli" w:eastAsia="Times New Roman" w:hAnsi="Muli" w:cstheme="minorHAnsi"/>
                <w:b/>
                <w:bCs/>
                <w:color w:val="000000"/>
              </w:rPr>
              <w:t xml:space="preserve">Scavenger Hunt </w:t>
            </w:r>
            <w:r w:rsidR="005F371A" w:rsidRPr="005F371A">
              <w:rPr>
                <w:rFonts w:ascii="Muli" w:eastAsia="Times New Roman" w:hAnsi="Muli" w:cstheme="minorHAnsi"/>
                <w:color w:val="000000"/>
              </w:rPr>
              <w:t>c</w:t>
            </w:r>
            <w:r w:rsidR="004506C8" w:rsidRPr="005F371A">
              <w:rPr>
                <w:rFonts w:ascii="Muli" w:eastAsia="Times New Roman" w:hAnsi="Muli" w:cstheme="minorHAnsi"/>
                <w:color w:val="000000"/>
              </w:rPr>
              <w:t>hecklist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35C7CD1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741251CB" w14:textId="1E2D390A" w:rsidTr="004506C8">
        <w:sdt>
          <w:sdtPr>
            <w:rPr>
              <w:rFonts w:ascii="Muli" w:eastAsia="Times New Roman" w:hAnsi="Muli" w:cstheme="minorHAnsi"/>
              <w:color w:val="000000"/>
            </w:rPr>
            <w:id w:val="-85341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4E25CD81" w14:textId="3368EF4A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B49AA2D" w14:textId="3A97E954" w:rsidR="004506C8" w:rsidRPr="001847AF" w:rsidRDefault="001847AF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Show</w:t>
            </w:r>
            <w:r w:rsidR="004506C8" w:rsidRPr="001847AF">
              <w:rPr>
                <w:rFonts w:ascii="Muli" w:eastAsia="Times New Roman" w:hAnsi="Muli" w:cstheme="minorHAnsi"/>
                <w:color w:val="000000"/>
              </w:rPr>
              <w:t xml:space="preserve"> the new hire their work area and </w:t>
            </w:r>
            <w:r>
              <w:rPr>
                <w:rFonts w:ascii="Muli" w:eastAsia="Times New Roman" w:hAnsi="Muli" w:cstheme="minorHAnsi"/>
                <w:color w:val="000000"/>
              </w:rPr>
              <w:t>provide</w:t>
            </w:r>
            <w:r w:rsidR="004506C8" w:rsidRPr="001847AF">
              <w:rPr>
                <w:rFonts w:ascii="Muli" w:eastAsia="Times New Roman" w:hAnsi="Muli" w:cstheme="minorHAnsi"/>
                <w:color w:val="000000"/>
              </w:rPr>
              <w:t xml:space="preserve"> them 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with supplies.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47F209AD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i/>
                <w:iCs/>
                <w:color w:val="000000"/>
              </w:rPr>
            </w:pPr>
          </w:p>
        </w:tc>
      </w:tr>
      <w:tr w:rsidR="004506C8" w:rsidRPr="004506C8" w14:paraId="1CE45F3A" w14:textId="1FDCFEFD" w:rsidTr="004506C8">
        <w:sdt>
          <w:sdtPr>
            <w:rPr>
              <w:rFonts w:ascii="Muli" w:eastAsia="Times New Roman" w:hAnsi="Muli" w:cstheme="minorHAnsi"/>
              <w:color w:val="000000"/>
            </w:rPr>
            <w:id w:val="-211374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585FB282" w14:textId="33BAE0E3" w:rsidR="004506C8" w:rsidRPr="004506C8" w:rsidRDefault="001847AF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6A50128B" w14:textId="39558281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Set up</w:t>
            </w:r>
            <w:r w:rsidR="00EF3206">
              <w:rPr>
                <w:rFonts w:ascii="Muli" w:eastAsia="Times New Roman" w:hAnsi="Muli" w:cstheme="minorHAnsi"/>
                <w:color w:val="000000"/>
              </w:rPr>
              <w:t xml:space="preserve"> the new hire in the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1847AF">
              <w:rPr>
                <w:rFonts w:ascii="Muli" w:eastAsia="Times New Roman" w:hAnsi="Muli" w:cstheme="minorHAnsi"/>
                <w:color w:val="000000"/>
              </w:rPr>
              <w:t>time clock and have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them practice clocking in</w:t>
            </w:r>
            <w:r w:rsidR="001847AF">
              <w:rPr>
                <w:rFonts w:ascii="Muli" w:eastAsia="Times New Roman" w:hAnsi="Muli" w:cstheme="minorHAnsi"/>
                <w:color w:val="000000"/>
              </w:rPr>
              <w:t xml:space="preserve"> and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out.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C2EF6DD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93E1E84" w14:textId="30C17D03" w:rsidTr="004506C8">
        <w:sdt>
          <w:sdtPr>
            <w:rPr>
              <w:rFonts w:ascii="Muli" w:eastAsia="Times New Roman" w:hAnsi="Muli" w:cstheme="minorHAnsi"/>
              <w:color w:val="000000"/>
            </w:rPr>
            <w:id w:val="52806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025E9CC" w14:textId="30F3B3CD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4986F3A7" w14:textId="2E2E0944" w:rsidR="004506C8" w:rsidRPr="004506C8" w:rsidRDefault="001847AF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Provide the new hire</w:t>
            </w:r>
            <w:r w:rsidR="00EF3206">
              <w:rPr>
                <w:rFonts w:ascii="Muli" w:eastAsia="Times New Roman" w:hAnsi="Muli" w:cstheme="minorHAnsi"/>
                <w:color w:val="000000"/>
              </w:rPr>
              <w:t xml:space="preserve"> with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a copy of the</w:t>
            </w:r>
            <w:r w:rsidR="005B4EEB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5B4EEB" w:rsidRPr="005B4EEB">
              <w:rPr>
                <w:rFonts w:ascii="Muli" w:eastAsia="Times New Roman" w:hAnsi="Muli" w:cstheme="minorHAnsi"/>
                <w:b/>
                <w:bCs/>
                <w:color w:val="000000"/>
              </w:rPr>
              <w:t>Employee Introduction Manual</w:t>
            </w:r>
            <w:r w:rsidR="005B4EEB">
              <w:rPr>
                <w:rFonts w:ascii="Muli" w:eastAsia="Times New Roman" w:hAnsi="Muli" w:cstheme="minorHAnsi"/>
                <w:color w:val="000000"/>
              </w:rPr>
              <w:t xml:space="preserve"> and the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EF3206" w:rsidRPr="00EF3206">
              <w:rPr>
                <w:rFonts w:ascii="Muli" w:eastAsia="Times New Roman" w:hAnsi="Muli" w:cstheme="minorHAnsi"/>
                <w:b/>
                <w:bCs/>
                <w:color w:val="000000"/>
              </w:rPr>
              <w:t>E</w:t>
            </w:r>
            <w:r w:rsidR="004506C8" w:rsidRPr="00EF3206">
              <w:rPr>
                <w:rFonts w:ascii="Muli" w:eastAsia="Times New Roman" w:hAnsi="Muli" w:cstheme="minorHAnsi"/>
                <w:b/>
                <w:bCs/>
                <w:color w:val="000000"/>
              </w:rPr>
              <w:t xml:space="preserve">mployee </w:t>
            </w:r>
            <w:r w:rsidR="00EF3206" w:rsidRPr="00EF3206">
              <w:rPr>
                <w:rFonts w:ascii="Muli" w:eastAsia="Times New Roman" w:hAnsi="Muli" w:cstheme="minorHAnsi"/>
                <w:b/>
                <w:bCs/>
                <w:color w:val="000000"/>
              </w:rPr>
              <w:t>H</w:t>
            </w:r>
            <w:r w:rsidR="004506C8" w:rsidRPr="00EF3206">
              <w:rPr>
                <w:rFonts w:ascii="Muli" w:eastAsia="Times New Roman" w:hAnsi="Muli" w:cstheme="minorHAnsi"/>
                <w:b/>
                <w:bCs/>
                <w:color w:val="000000"/>
              </w:rPr>
              <w:t>andbook</w:t>
            </w:r>
            <w:r w:rsidR="005B4EEB">
              <w:rPr>
                <w:rFonts w:ascii="Muli" w:eastAsia="Times New Roman" w:hAnsi="Muli" w:cstheme="minorHAnsi"/>
                <w:b/>
                <w:bCs/>
                <w:color w:val="000000"/>
              </w:rPr>
              <w:t>.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5B4EEB">
              <w:rPr>
                <w:rFonts w:ascii="Muli" w:eastAsia="Times New Roman" w:hAnsi="Muli" w:cstheme="minorHAnsi"/>
                <w:color w:val="000000"/>
              </w:rPr>
              <w:t xml:space="preserve">Have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them sign </w:t>
            </w:r>
            <w:r w:rsidR="00EF3206">
              <w:rPr>
                <w:rFonts w:ascii="Muli" w:eastAsia="Times New Roman" w:hAnsi="Muli" w:cstheme="minorHAnsi"/>
                <w:color w:val="000000"/>
              </w:rPr>
              <w:t>that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they received </w:t>
            </w:r>
            <w:r w:rsidR="005B4EEB">
              <w:rPr>
                <w:rFonts w:ascii="Muli" w:eastAsia="Times New Roman" w:hAnsi="Muli" w:cstheme="minorHAnsi"/>
                <w:color w:val="000000"/>
              </w:rPr>
              <w:t>the employee handbook and u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pload </w:t>
            </w:r>
            <w:r w:rsidR="00EF3206"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signed form into </w:t>
            </w:r>
            <w:r w:rsidR="00EF3206">
              <w:rPr>
                <w:rFonts w:ascii="Muli" w:eastAsia="Times New Roman" w:hAnsi="Muli" w:cstheme="minorHAnsi"/>
                <w:color w:val="000000"/>
              </w:rPr>
              <w:t xml:space="preserve">their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personnel file in </w:t>
            </w:r>
            <w:proofErr w:type="spellStart"/>
            <w:r w:rsidR="004506C8" w:rsidRPr="004506C8">
              <w:rPr>
                <w:rFonts w:ascii="Muli" w:eastAsia="Times New Roman" w:hAnsi="Muli" w:cstheme="minorHAnsi"/>
                <w:color w:val="000000"/>
              </w:rPr>
              <w:t>ePractice</w:t>
            </w:r>
            <w:proofErr w:type="spellEnd"/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Manager.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09E5B855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747163D0" w14:textId="4CDD38FE" w:rsidTr="004506C8">
        <w:sdt>
          <w:sdtPr>
            <w:rPr>
              <w:rFonts w:ascii="Muli" w:eastAsia="Times New Roman" w:hAnsi="Muli" w:cstheme="minorHAnsi"/>
              <w:color w:val="000000"/>
            </w:rPr>
            <w:id w:val="203961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F2595CE" w14:textId="6586C431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1FF0D03C" w14:textId="060D346D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Turn the new hire over to the supervisor.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DE0573E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D2B96E1" w14:textId="027FBFBE" w:rsidTr="004506C8">
        <w:sdt>
          <w:sdtPr>
            <w:rPr>
              <w:rFonts w:ascii="Muli" w:eastAsia="Times New Roman" w:hAnsi="Muli" w:cstheme="minorHAnsi"/>
              <w:color w:val="000000"/>
            </w:rPr>
            <w:id w:val="12924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C837F51" w14:textId="41BB5706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7BB801D7" w14:textId="2B660AEA" w:rsidR="004506C8" w:rsidRPr="004506C8" w:rsidRDefault="00EF3206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SUPERVISOR: 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Have new hire read their job description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and sign that they’ve read it.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>
              <w:rPr>
                <w:rFonts w:ascii="Muli" w:eastAsia="Times New Roman" w:hAnsi="Muli" w:cstheme="minorHAnsi"/>
                <w:color w:val="000000"/>
              </w:rPr>
              <w:t>A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>nswer any questions</w:t>
            </w:r>
            <w:r>
              <w:rPr>
                <w:rFonts w:ascii="Muli" w:eastAsia="Times New Roman" w:hAnsi="Muli" w:cstheme="minorHAnsi"/>
                <w:color w:val="000000"/>
              </w:rPr>
              <w:t xml:space="preserve"> they may have.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9EB83CF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3E0C728D" w14:textId="5B2C8759" w:rsidTr="004506C8">
        <w:sdt>
          <w:sdtPr>
            <w:rPr>
              <w:rFonts w:ascii="Muli" w:eastAsia="Times New Roman" w:hAnsi="Muli" w:cstheme="minorHAnsi"/>
              <w:color w:val="000000"/>
            </w:rPr>
            <w:id w:val="119234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C4826A7" w14:textId="031D8D55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26FFCA9B" w14:textId="0FE9D0F4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Start new hire training program</w:t>
            </w:r>
            <w:r w:rsidR="00EF3206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56514882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3BC30AF" w14:textId="075781A4" w:rsidTr="004506C8">
        <w:sdt>
          <w:sdtPr>
            <w:rPr>
              <w:rFonts w:ascii="Muli" w:eastAsia="Times New Roman" w:hAnsi="Muli" w:cstheme="minorHAnsi"/>
              <w:color w:val="000000"/>
            </w:rPr>
            <w:id w:val="6569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E9367AE" w14:textId="136B3F9F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77FD83F4" w14:textId="0DB76CDC" w:rsidR="004506C8" w:rsidRPr="004506C8" w:rsidRDefault="00EF3206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Schedule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the</w:t>
            </w:r>
            <w:r>
              <w:rPr>
                <w:rFonts w:ascii="Muli" w:eastAsia="Times New Roman" w:hAnsi="Muli" w:cstheme="minorHAnsi"/>
                <w:color w:val="000000"/>
              </w:rPr>
              <w:t>ir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90-day review </w:t>
            </w:r>
            <w:r>
              <w:rPr>
                <w:rFonts w:ascii="Muli" w:eastAsia="Times New Roman" w:hAnsi="Muli" w:cstheme="minorHAnsi"/>
                <w:color w:val="000000"/>
              </w:rPr>
              <w:t>on</w:t>
            </w:r>
            <w:r w:rsidR="004506C8" w:rsidRPr="004506C8">
              <w:rPr>
                <w:rFonts w:ascii="Muli" w:eastAsia="Times New Roman" w:hAnsi="Muli" w:cstheme="minorHAnsi"/>
                <w:color w:val="000000"/>
              </w:rPr>
              <w:t xml:space="preserve"> the calendar</w:t>
            </w:r>
            <w:r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43151EF5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6AD80972" w14:textId="29069216" w:rsidTr="00B633FD">
        <w:tc>
          <w:tcPr>
            <w:tcW w:w="8365" w:type="dxa"/>
            <w:gridSpan w:val="2"/>
            <w:shd w:val="clear" w:color="auto" w:fill="285B9E"/>
          </w:tcPr>
          <w:p w14:paraId="3D0E5B79" w14:textId="69C8F80A" w:rsidR="004506C8" w:rsidRPr="00B633FD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bookmarkStart w:id="1" w:name="_Hlk48561869"/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5-10 Days into Training</w:t>
            </w:r>
          </w:p>
        </w:tc>
        <w:tc>
          <w:tcPr>
            <w:tcW w:w="985" w:type="dxa"/>
            <w:shd w:val="clear" w:color="auto" w:fill="285B9E"/>
          </w:tcPr>
          <w:p w14:paraId="7C1F2B08" w14:textId="0077ACAD" w:rsidR="004506C8" w:rsidRPr="00B633FD" w:rsidRDefault="00CB6DE3" w:rsidP="00EF4D63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69099084" w14:textId="52C2D854" w:rsidTr="004506C8">
        <w:bookmarkEnd w:id="1" w:displacedByCustomXml="next"/>
        <w:sdt>
          <w:sdtPr>
            <w:rPr>
              <w:rFonts w:ascii="Muli" w:eastAsia="Times New Roman" w:hAnsi="Muli" w:cstheme="minorHAnsi"/>
              <w:color w:val="000000"/>
            </w:rPr>
            <w:id w:val="116481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F9B2E02" w14:textId="4483F6D1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2F40EE7A" w14:textId="6C7932BE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Verify new hire has completed study of the employee handbook and employee introduction manual.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17F1E343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5C9F01DB" w14:textId="35A84587" w:rsidTr="004506C8">
        <w:sdt>
          <w:sdtPr>
            <w:rPr>
              <w:rFonts w:ascii="Muli" w:eastAsia="Times New Roman" w:hAnsi="Muli" w:cstheme="minorHAnsi"/>
              <w:color w:val="000000"/>
            </w:rPr>
            <w:id w:val="-1676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35A5721" w14:textId="4A63DACD" w:rsidR="004506C8" w:rsidRPr="004506C8" w:rsidRDefault="004506C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BCD4364" w14:textId="2560DFC5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Discuss with new hire when the 90-day review will be conducted and what to expect.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13800AC3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5B4EEB" w:rsidRPr="004506C8" w14:paraId="77C6D166" w14:textId="77777777" w:rsidTr="00B633FD">
        <w:tc>
          <w:tcPr>
            <w:tcW w:w="8365" w:type="dxa"/>
            <w:gridSpan w:val="2"/>
            <w:shd w:val="clear" w:color="auto" w:fill="285B9E"/>
          </w:tcPr>
          <w:p w14:paraId="7C2B331E" w14:textId="7AD3B2BE" w:rsidR="005B4EEB" w:rsidRPr="00B633FD" w:rsidRDefault="005B4EEB" w:rsidP="005A27BE">
            <w:pPr>
              <w:spacing w:before="120" w:after="120"/>
              <w:rPr>
                <w:rFonts w:ascii="Muli" w:eastAsia="Times New Roman" w:hAnsi="Muli" w:cstheme="minorHAnsi"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30+ Days into Training</w:t>
            </w:r>
          </w:p>
        </w:tc>
        <w:tc>
          <w:tcPr>
            <w:tcW w:w="985" w:type="dxa"/>
            <w:shd w:val="clear" w:color="auto" w:fill="285B9E"/>
          </w:tcPr>
          <w:p w14:paraId="2054FEFC" w14:textId="77777777" w:rsidR="005B4EEB" w:rsidRPr="00B633FD" w:rsidRDefault="005B4EEB" w:rsidP="005A27BE">
            <w:pPr>
              <w:spacing w:before="120" w:after="120"/>
              <w:rPr>
                <w:rFonts w:ascii="Muli" w:eastAsia="Times New Roman" w:hAnsi="Muli" w:cstheme="minorHAnsi"/>
                <w:b/>
                <w:color w:val="FFFFFF" w:themeColor="background1"/>
              </w:rPr>
            </w:pPr>
            <w:r w:rsidRPr="00B633FD">
              <w:rPr>
                <w:rFonts w:ascii="Muli" w:eastAsia="Times New Roman" w:hAnsi="Muli" w:cstheme="minorHAnsi"/>
                <w:b/>
                <w:color w:val="FFFFFF" w:themeColor="background1"/>
              </w:rPr>
              <w:t>Initial</w:t>
            </w:r>
          </w:p>
        </w:tc>
      </w:tr>
      <w:tr w:rsidR="004506C8" w:rsidRPr="004506C8" w14:paraId="4F3E004C" w14:textId="32298F97" w:rsidTr="004506C8">
        <w:sdt>
          <w:sdtPr>
            <w:rPr>
              <w:rFonts w:ascii="Muli" w:eastAsia="Times New Roman" w:hAnsi="Muli" w:cstheme="minorHAnsi"/>
              <w:color w:val="000000"/>
            </w:rPr>
            <w:id w:val="102591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771AD8C7" w14:textId="64216E2D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5BFB3570" w14:textId="22D0021D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Upon employee</w:t>
            </w:r>
            <w:r w:rsidR="00EF3206">
              <w:rPr>
                <w:rFonts w:ascii="Muli" w:eastAsia="Times New Roman" w:hAnsi="Muli" w:cstheme="minorHAnsi"/>
                <w:color w:val="000000"/>
              </w:rPr>
              <w:t>’s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30-day mark, </w:t>
            </w:r>
            <w:r w:rsidR="00EF3206">
              <w:rPr>
                <w:rFonts w:ascii="Muli" w:eastAsia="Times New Roman" w:hAnsi="Muli" w:cstheme="minorHAnsi"/>
                <w:color w:val="000000"/>
              </w:rPr>
              <w:t>schedule a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meeting with </w:t>
            </w:r>
            <w:r w:rsidR="00EF3206">
              <w:rPr>
                <w:rFonts w:ascii="Muli" w:eastAsia="Times New Roman" w:hAnsi="Muli" w:cstheme="minorHAnsi"/>
                <w:color w:val="000000"/>
              </w:rPr>
              <w:t xml:space="preserve">the 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insurance rep</w:t>
            </w:r>
            <w:r w:rsidR="00EF3206">
              <w:rPr>
                <w:rFonts w:ascii="Muli" w:eastAsia="Times New Roman" w:hAnsi="Muli" w:cstheme="minorHAnsi"/>
                <w:color w:val="000000"/>
              </w:rPr>
              <w:t>resentative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</w:t>
            </w:r>
            <w:r w:rsidR="00EF3206">
              <w:rPr>
                <w:rFonts w:ascii="Muli" w:eastAsia="Times New Roman" w:hAnsi="Muli" w:cstheme="minorHAnsi"/>
                <w:color w:val="000000"/>
              </w:rPr>
              <w:t>for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benefit paperwork.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F7668E5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0AE1731A" w14:textId="7CA31F9C" w:rsidTr="004506C8">
        <w:sdt>
          <w:sdtPr>
            <w:rPr>
              <w:rFonts w:ascii="Muli" w:eastAsia="Times New Roman" w:hAnsi="Muli" w:cstheme="minorHAnsi"/>
              <w:color w:val="000000"/>
            </w:rPr>
            <w:id w:val="212450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89E520E" w14:textId="6A89A387" w:rsidR="004506C8" w:rsidRPr="004506C8" w:rsidRDefault="00EF3206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CBEB2E3" w14:textId="4783A2C5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At 90-day mark, brief</w:t>
            </w:r>
            <w:r w:rsidR="005B4EEB">
              <w:rPr>
                <w:rFonts w:ascii="Muli" w:eastAsia="Times New Roman" w:hAnsi="Muli" w:cstheme="minorHAnsi"/>
                <w:color w:val="000000"/>
              </w:rPr>
              <w:t xml:space="preserve"> the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employee on</w:t>
            </w:r>
            <w:r w:rsidR="005B4EEB">
              <w:rPr>
                <w:rFonts w:ascii="Muli" w:eastAsia="Times New Roman" w:hAnsi="Muli" w:cstheme="minorHAnsi"/>
                <w:color w:val="000000"/>
              </w:rPr>
              <w:t xml:space="preserve"> their active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benefits</w:t>
            </w:r>
            <w:r w:rsidR="005B4EEB">
              <w:rPr>
                <w:rFonts w:ascii="Muli" w:eastAsia="Times New Roman" w:hAnsi="Muli" w:cstheme="minorHAnsi"/>
                <w:color w:val="000000"/>
              </w:rPr>
              <w:t>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19009EC8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7A3876B1" w14:textId="47D822EA" w:rsidTr="004506C8">
        <w:sdt>
          <w:sdtPr>
            <w:rPr>
              <w:rFonts w:ascii="Muli" w:eastAsia="Times New Roman" w:hAnsi="Muli" w:cstheme="minorHAnsi"/>
              <w:color w:val="000000"/>
            </w:rPr>
            <w:id w:val="-2368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9FF2BBE" w14:textId="30F9B874" w:rsidR="004506C8" w:rsidRPr="004506C8" w:rsidRDefault="005B4EE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6D3DE2F3" w14:textId="0ACAF681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>Conduct 90-day review based on job description and training pro</w:t>
            </w:r>
            <w:r w:rsidR="00CB6DE3">
              <w:rPr>
                <w:rFonts w:ascii="Muli" w:eastAsia="Times New Roman" w:hAnsi="Muli" w:cstheme="minorHAnsi"/>
                <w:color w:val="000000"/>
              </w:rPr>
              <w:t>g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>ress.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49C0570E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  <w:tr w:rsidR="004506C8" w:rsidRPr="004506C8" w14:paraId="65988E74" w14:textId="72D88B13" w:rsidTr="004506C8">
        <w:sdt>
          <w:sdtPr>
            <w:rPr>
              <w:rFonts w:ascii="Muli" w:eastAsia="Times New Roman" w:hAnsi="Muli" w:cstheme="minorHAnsi"/>
              <w:color w:val="000000"/>
            </w:rPr>
            <w:id w:val="35108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32E4C39" w14:textId="4367025B" w:rsidR="004506C8" w:rsidRPr="004506C8" w:rsidRDefault="005B4EEB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837" w:type="dxa"/>
            <w:tcBorders>
              <w:left w:val="single" w:sz="4" w:space="0" w:color="FFFFFF" w:themeColor="background1"/>
            </w:tcBorders>
          </w:tcPr>
          <w:p w14:paraId="022F2484" w14:textId="3B0C864B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 w:rsidRPr="004506C8">
              <w:rPr>
                <w:rFonts w:ascii="Muli" w:eastAsia="Times New Roman" w:hAnsi="Muli" w:cstheme="minorHAnsi"/>
                <w:color w:val="000000"/>
              </w:rPr>
              <w:t xml:space="preserve">If </w:t>
            </w:r>
            <w:r w:rsidR="005B4EEB">
              <w:rPr>
                <w:rFonts w:ascii="Muli" w:eastAsia="Times New Roman" w:hAnsi="Muli" w:cstheme="minorHAnsi"/>
                <w:color w:val="000000"/>
              </w:rPr>
              <w:t>the employee</w:t>
            </w:r>
            <w:r w:rsidRPr="004506C8">
              <w:rPr>
                <w:rFonts w:ascii="Muli" w:eastAsia="Times New Roman" w:hAnsi="Muli" w:cstheme="minorHAnsi"/>
                <w:color w:val="000000"/>
              </w:rPr>
              <w:t xml:space="preserve"> does not pass their 90-day review, initiate the termination process. 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</w:tcPr>
          <w:p w14:paraId="785C53AE" w14:textId="77777777" w:rsidR="004506C8" w:rsidRPr="004506C8" w:rsidRDefault="004506C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</w:p>
        </w:tc>
      </w:tr>
    </w:tbl>
    <w:p w14:paraId="2C05666F" w14:textId="01E8D59F" w:rsidR="00342B47" w:rsidRDefault="00342B47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5C57E47D" w14:textId="77777777" w:rsidR="009C4379" w:rsidRPr="004506C8" w:rsidRDefault="009C4379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5A244EC9" w14:textId="6F1B45DF" w:rsidR="00476D57" w:rsidRPr="004506C8" w:rsidRDefault="004506C8">
      <w:pPr>
        <w:rPr>
          <w:rFonts w:ascii="Muli" w:hAnsi="Muli"/>
        </w:rPr>
      </w:pPr>
      <w:r w:rsidRPr="004506C8">
        <w:rPr>
          <w:rFonts w:ascii="Muli" w:hAnsi="Muli"/>
        </w:rPr>
        <w:t xml:space="preserve">This checklist is considered complete when all steps have been completed and initialed. Upload checklist in the employee’s personnel file on </w:t>
      </w:r>
      <w:proofErr w:type="spellStart"/>
      <w:r w:rsidRPr="004506C8">
        <w:rPr>
          <w:rFonts w:ascii="Muli" w:hAnsi="Muli"/>
        </w:rPr>
        <w:t>ePractice</w:t>
      </w:r>
      <w:proofErr w:type="spellEnd"/>
      <w:r w:rsidRPr="004506C8">
        <w:rPr>
          <w:rFonts w:ascii="Muli" w:hAnsi="Muli"/>
        </w:rPr>
        <w:t xml:space="preserve"> Manger.</w:t>
      </w:r>
    </w:p>
    <w:sectPr w:rsidR="00476D57" w:rsidRPr="004506C8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1433" w14:textId="77777777" w:rsidR="00C87141" w:rsidRDefault="00C87141" w:rsidP="00FC1C88">
      <w:r>
        <w:separator/>
      </w:r>
    </w:p>
  </w:endnote>
  <w:endnote w:type="continuationSeparator" w:id="0">
    <w:p w14:paraId="76B3A82C" w14:textId="77777777" w:rsidR="00C87141" w:rsidRDefault="00C87141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Default="007C7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76C1" w14:textId="77777777" w:rsidR="00C87141" w:rsidRDefault="00C87141" w:rsidP="00FC1C88">
      <w:r>
        <w:separator/>
      </w:r>
    </w:p>
  </w:footnote>
  <w:footnote w:type="continuationSeparator" w:id="0">
    <w:p w14:paraId="567F6AA4" w14:textId="77777777" w:rsidR="00C87141" w:rsidRDefault="00C87141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3720" w14:textId="4D947DCB" w:rsidR="00FC1C88" w:rsidRDefault="00B633FD">
    <w:pPr>
      <w:pStyle w:val="Header"/>
    </w:pPr>
    <w:r>
      <w:rPr>
        <w:noProof/>
      </w:rPr>
      <w:drawing>
        <wp:inline distT="0" distB="0" distL="0" distR="0" wp14:anchorId="54AAACC9" wp14:editId="1FA40A7E">
          <wp:extent cx="853440" cy="548640"/>
          <wp:effectExtent l="0" t="0" r="0" b="381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B5E00"/>
    <w:rsid w:val="000F1C2B"/>
    <w:rsid w:val="001847AF"/>
    <w:rsid w:val="00202FFB"/>
    <w:rsid w:val="00342B47"/>
    <w:rsid w:val="003A7DC2"/>
    <w:rsid w:val="0040089D"/>
    <w:rsid w:val="00441A17"/>
    <w:rsid w:val="004506C8"/>
    <w:rsid w:val="0050721D"/>
    <w:rsid w:val="00546A6B"/>
    <w:rsid w:val="00553F52"/>
    <w:rsid w:val="00560BDD"/>
    <w:rsid w:val="0058189D"/>
    <w:rsid w:val="005B4EEB"/>
    <w:rsid w:val="005F371A"/>
    <w:rsid w:val="00665617"/>
    <w:rsid w:val="006767A8"/>
    <w:rsid w:val="006A3D04"/>
    <w:rsid w:val="006A4CD5"/>
    <w:rsid w:val="006A633F"/>
    <w:rsid w:val="006F347E"/>
    <w:rsid w:val="007143ED"/>
    <w:rsid w:val="00756EF2"/>
    <w:rsid w:val="00773AA0"/>
    <w:rsid w:val="00785E25"/>
    <w:rsid w:val="007A3D76"/>
    <w:rsid w:val="007C7A6A"/>
    <w:rsid w:val="007E4155"/>
    <w:rsid w:val="00851515"/>
    <w:rsid w:val="00861622"/>
    <w:rsid w:val="00874556"/>
    <w:rsid w:val="00990E63"/>
    <w:rsid w:val="009C4379"/>
    <w:rsid w:val="009F0958"/>
    <w:rsid w:val="00A25D81"/>
    <w:rsid w:val="00A920AA"/>
    <w:rsid w:val="00A95473"/>
    <w:rsid w:val="00AB376F"/>
    <w:rsid w:val="00B44A32"/>
    <w:rsid w:val="00B633FD"/>
    <w:rsid w:val="00B81EF1"/>
    <w:rsid w:val="00C54892"/>
    <w:rsid w:val="00C87141"/>
    <w:rsid w:val="00CB6DE3"/>
    <w:rsid w:val="00E52B08"/>
    <w:rsid w:val="00E705D7"/>
    <w:rsid w:val="00EA7055"/>
    <w:rsid w:val="00EF3206"/>
    <w:rsid w:val="00EF4D63"/>
    <w:rsid w:val="00F06E27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6</cp:revision>
  <dcterms:created xsi:type="dcterms:W3CDTF">2020-08-17T16:27:00Z</dcterms:created>
  <dcterms:modified xsi:type="dcterms:W3CDTF">2020-09-08T02:08:00Z</dcterms:modified>
</cp:coreProperties>
</file>