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3510" w14:textId="5251AB8A" w:rsidR="006C5A7D" w:rsidRPr="00A7007C" w:rsidRDefault="00A03E7F" w:rsidP="00A7007C">
      <w:pPr>
        <w:pStyle w:val="Normal1"/>
        <w:jc w:val="center"/>
        <w:rPr>
          <w:rFonts w:ascii="Calibri" w:hAnsi="Calibri" w:cs="Calibri"/>
          <w:b/>
          <w:bCs/>
          <w:sz w:val="40"/>
          <w:szCs w:val="40"/>
        </w:rPr>
      </w:pPr>
      <w:r w:rsidRPr="00A7007C">
        <w:rPr>
          <w:rFonts w:ascii="Calibri" w:hAnsi="Calibri" w:cs="Calibri"/>
          <w:b/>
          <w:bCs/>
          <w:sz w:val="40"/>
          <w:szCs w:val="40"/>
        </w:rPr>
        <w:t>Employment Contract</w:t>
      </w:r>
    </w:p>
    <w:p w14:paraId="4E6E0948" w14:textId="77777777" w:rsidR="008937D9" w:rsidRPr="00A7007C" w:rsidRDefault="008937D9" w:rsidP="006C5A7D">
      <w:pPr>
        <w:pStyle w:val="Heading2"/>
        <w:jc w:val="center"/>
        <w:rPr>
          <w:rFonts w:ascii="Calibri" w:hAnsi="Calibri" w:cs="Calibri"/>
          <w:b w:val="0"/>
          <w:bCs/>
          <w:color w:val="000000" w:themeColor="background1"/>
          <w:sz w:val="28"/>
          <w:szCs w:val="28"/>
        </w:rPr>
      </w:pPr>
    </w:p>
    <w:p w14:paraId="2C98A5F8" w14:textId="724762A4" w:rsidR="006C5A7D" w:rsidRPr="00A7007C" w:rsidRDefault="006C5A7D" w:rsidP="006C5A7D">
      <w:pPr>
        <w:pStyle w:val="BodyText"/>
        <w:ind w:firstLine="720"/>
        <w:rPr>
          <w:rFonts w:ascii="Calibri" w:hAnsi="Calibri" w:cs="Calibri"/>
          <w:bCs/>
          <w:color w:val="000000" w:themeColor="background1"/>
          <w:sz w:val="24"/>
          <w:szCs w:val="24"/>
        </w:rPr>
      </w:pPr>
      <w:r w:rsidRPr="00A7007C">
        <w:rPr>
          <w:rFonts w:ascii="Calibri" w:hAnsi="Calibri" w:cs="Calibri"/>
          <w:bCs/>
          <w:color w:val="000000" w:themeColor="background1"/>
          <w:sz w:val="24"/>
          <w:szCs w:val="24"/>
        </w:rPr>
        <w:t>T</w:t>
      </w:r>
      <w:r w:rsidR="002B5364" w:rsidRPr="00A7007C">
        <w:rPr>
          <w:rFonts w:ascii="Calibri" w:hAnsi="Calibri" w:cs="Calibri"/>
          <w:bCs/>
          <w:color w:val="000000" w:themeColor="background1"/>
          <w:sz w:val="24"/>
          <w:szCs w:val="24"/>
        </w:rPr>
        <w:t>his</w:t>
      </w:r>
      <w:r w:rsidRPr="00A7007C">
        <w:rPr>
          <w:rFonts w:ascii="Calibri" w:hAnsi="Calibri" w:cs="Calibri"/>
          <w:bCs/>
          <w:color w:val="000000" w:themeColor="background1"/>
          <w:sz w:val="24"/>
          <w:szCs w:val="24"/>
        </w:rPr>
        <w:t xml:space="preserve"> </w:t>
      </w:r>
      <w:r w:rsidR="00A03E7F" w:rsidRPr="00A7007C">
        <w:rPr>
          <w:rFonts w:ascii="Calibri" w:hAnsi="Calibri" w:cs="Calibri"/>
          <w:bCs/>
          <w:color w:val="000000" w:themeColor="background1"/>
          <w:sz w:val="24"/>
          <w:szCs w:val="24"/>
        </w:rPr>
        <w:t>Employment Contract</w:t>
      </w:r>
      <w:r w:rsidRPr="00A7007C">
        <w:rPr>
          <w:rFonts w:ascii="Calibri" w:hAnsi="Calibri" w:cs="Calibri"/>
          <w:bCs/>
          <w:color w:val="000000" w:themeColor="background1"/>
          <w:sz w:val="24"/>
          <w:szCs w:val="24"/>
        </w:rPr>
        <w:t xml:space="preserve"> (the “Agreement”) is made and entered into as of </w:t>
      </w:r>
      <w:r w:rsidR="008937D9" w:rsidRPr="00A7007C">
        <w:rPr>
          <w:rFonts w:ascii="Calibri" w:hAnsi="Calibri" w:cs="Calibri"/>
          <w:bCs/>
          <w:color w:val="000000" w:themeColor="background1"/>
          <w:sz w:val="24"/>
          <w:szCs w:val="24"/>
        </w:rPr>
        <w:t>__________ (date)</w:t>
      </w:r>
      <w:r w:rsidR="00AB4D6C" w:rsidRPr="00A7007C">
        <w:rPr>
          <w:rFonts w:ascii="Calibri" w:hAnsi="Calibri" w:cs="Calibri"/>
          <w:bCs/>
          <w:color w:val="000000" w:themeColor="background1"/>
          <w:sz w:val="24"/>
          <w:szCs w:val="24"/>
        </w:rPr>
        <w:t xml:space="preserve"> </w:t>
      </w:r>
      <w:r w:rsidRPr="00A7007C">
        <w:rPr>
          <w:rFonts w:ascii="Calibri" w:hAnsi="Calibri" w:cs="Calibri"/>
          <w:bCs/>
          <w:color w:val="000000" w:themeColor="background1"/>
          <w:sz w:val="24"/>
          <w:szCs w:val="24"/>
        </w:rPr>
        <w:t>by and betwee</w:t>
      </w:r>
      <w:r w:rsidR="00A7007C" w:rsidRPr="00A7007C">
        <w:rPr>
          <w:rFonts w:ascii="Calibri" w:hAnsi="Calibri" w:cs="Calibri"/>
          <w:bCs/>
          <w:color w:val="000000" w:themeColor="background1"/>
          <w:sz w:val="24"/>
          <w:szCs w:val="24"/>
        </w:rPr>
        <w:t xml:space="preserve">n ____ (Practice Name) </w:t>
      </w:r>
      <w:r w:rsidRPr="00A7007C">
        <w:rPr>
          <w:rFonts w:ascii="Calibri" w:hAnsi="Calibri" w:cs="Calibri"/>
          <w:bCs/>
          <w:color w:val="000000" w:themeColor="background1"/>
          <w:sz w:val="24"/>
          <w:szCs w:val="24"/>
        </w:rPr>
        <w:t xml:space="preserve">(“Employer”) and </w:t>
      </w:r>
      <w:r w:rsidR="008937D9" w:rsidRPr="00A7007C">
        <w:rPr>
          <w:rFonts w:ascii="Calibri" w:hAnsi="Calibri" w:cs="Calibri"/>
          <w:bCs/>
          <w:color w:val="000000" w:themeColor="background1"/>
          <w:sz w:val="24"/>
          <w:szCs w:val="24"/>
        </w:rPr>
        <w:t>__________</w:t>
      </w:r>
      <w:r w:rsidR="007B399B" w:rsidRPr="00A7007C">
        <w:rPr>
          <w:rFonts w:ascii="Calibri" w:hAnsi="Calibri" w:cs="Calibri"/>
          <w:bCs/>
          <w:color w:val="000000" w:themeColor="background1"/>
          <w:sz w:val="24"/>
          <w:szCs w:val="24"/>
        </w:rPr>
        <w:t xml:space="preserve"> </w:t>
      </w:r>
      <w:r w:rsidRPr="00A7007C">
        <w:rPr>
          <w:rFonts w:ascii="Calibri" w:hAnsi="Calibri" w:cs="Calibri"/>
          <w:bCs/>
          <w:color w:val="000000" w:themeColor="background1"/>
          <w:sz w:val="24"/>
          <w:szCs w:val="24"/>
        </w:rPr>
        <w:t>(“Employee”).</w:t>
      </w:r>
    </w:p>
    <w:p w14:paraId="351FD88C" w14:textId="77777777" w:rsidR="009E17E6" w:rsidRPr="00A7007C" w:rsidRDefault="009E17E6" w:rsidP="006C5A7D">
      <w:pPr>
        <w:pStyle w:val="BodyText"/>
        <w:tabs>
          <w:tab w:val="left" w:pos="3152"/>
        </w:tabs>
        <w:rPr>
          <w:rFonts w:ascii="Calibri" w:hAnsi="Calibri" w:cs="Calibri"/>
          <w:bCs/>
          <w:color w:val="000000" w:themeColor="background1"/>
          <w:sz w:val="24"/>
          <w:szCs w:val="24"/>
        </w:rPr>
      </w:pPr>
    </w:p>
    <w:p w14:paraId="59DE5DAB" w14:textId="5C6ACAC5" w:rsidR="006C5A7D" w:rsidRPr="00A7007C" w:rsidRDefault="006C5A7D" w:rsidP="001729D0">
      <w:pPr>
        <w:pStyle w:val="BodyText"/>
        <w:jc w:val="center"/>
        <w:rPr>
          <w:rFonts w:ascii="Calibri" w:hAnsi="Calibri" w:cs="Calibri"/>
          <w:bCs/>
          <w:color w:val="000000" w:themeColor="background1"/>
          <w:sz w:val="24"/>
          <w:szCs w:val="24"/>
        </w:rPr>
      </w:pPr>
      <w:r w:rsidRPr="00A7007C">
        <w:rPr>
          <w:rFonts w:ascii="Calibri" w:hAnsi="Calibri" w:cs="Calibri"/>
          <w:bCs/>
          <w:color w:val="000000" w:themeColor="background1"/>
          <w:sz w:val="24"/>
          <w:szCs w:val="24"/>
        </w:rPr>
        <w:t>R</w:t>
      </w:r>
      <w:r w:rsidR="002B5364" w:rsidRPr="00A7007C">
        <w:rPr>
          <w:rFonts w:ascii="Calibri" w:hAnsi="Calibri" w:cs="Calibri"/>
          <w:bCs/>
          <w:color w:val="000000" w:themeColor="background1"/>
          <w:sz w:val="24"/>
          <w:szCs w:val="24"/>
        </w:rPr>
        <w:t>ecitals</w:t>
      </w:r>
    </w:p>
    <w:p w14:paraId="42BC44E9" w14:textId="77777777" w:rsidR="009E17E6" w:rsidRPr="00A7007C" w:rsidRDefault="009E17E6" w:rsidP="006C5A7D">
      <w:pPr>
        <w:pStyle w:val="BodyText"/>
        <w:rPr>
          <w:rFonts w:ascii="Calibri" w:hAnsi="Calibri" w:cs="Calibri"/>
          <w:bCs/>
          <w:color w:val="000000" w:themeColor="background1"/>
          <w:sz w:val="24"/>
          <w:szCs w:val="24"/>
        </w:rPr>
      </w:pPr>
    </w:p>
    <w:p w14:paraId="4BAC65AD" w14:textId="3D822044" w:rsidR="006C5A7D" w:rsidRPr="00A7007C" w:rsidRDefault="002B5364" w:rsidP="006C5A7D">
      <w:pPr>
        <w:pStyle w:val="BodyText"/>
        <w:ind w:firstLine="720"/>
        <w:rPr>
          <w:rFonts w:ascii="Calibri" w:hAnsi="Calibri" w:cs="Calibri"/>
          <w:bCs/>
          <w:color w:val="000000" w:themeColor="background1"/>
          <w:sz w:val="24"/>
          <w:szCs w:val="24"/>
        </w:rPr>
      </w:pPr>
      <w:r w:rsidRPr="00A7007C">
        <w:rPr>
          <w:rFonts w:ascii="Calibri" w:hAnsi="Calibri" w:cs="Calibri"/>
          <w:bCs/>
          <w:color w:val="000000" w:themeColor="background1"/>
          <w:sz w:val="24"/>
          <w:szCs w:val="24"/>
        </w:rPr>
        <w:t>Whereas,</w:t>
      </w:r>
      <w:r w:rsidR="006C5A7D" w:rsidRPr="00A7007C">
        <w:rPr>
          <w:rFonts w:ascii="Calibri" w:hAnsi="Calibri" w:cs="Calibri"/>
          <w:bCs/>
          <w:color w:val="000000" w:themeColor="background1"/>
          <w:sz w:val="24"/>
          <w:szCs w:val="24"/>
        </w:rPr>
        <w:t xml:space="preserve"> Employer wishes to hire Employee on the terms and conditions of this Agreement;</w:t>
      </w:r>
    </w:p>
    <w:p w14:paraId="2FC57F2E" w14:textId="77777777" w:rsidR="006C5A7D" w:rsidRPr="00A7007C" w:rsidRDefault="006C5A7D" w:rsidP="006C5A7D">
      <w:pPr>
        <w:pStyle w:val="BodyText"/>
        <w:rPr>
          <w:rFonts w:ascii="Calibri" w:hAnsi="Calibri" w:cs="Calibri"/>
          <w:bCs/>
          <w:color w:val="000000" w:themeColor="background1"/>
          <w:sz w:val="24"/>
          <w:szCs w:val="24"/>
        </w:rPr>
      </w:pPr>
    </w:p>
    <w:p w14:paraId="46ACDFAD" w14:textId="2334D954" w:rsidR="006C5A7D" w:rsidRPr="00A7007C" w:rsidRDefault="006C5A7D" w:rsidP="006C5A7D">
      <w:pPr>
        <w:pStyle w:val="BodyText"/>
        <w:ind w:firstLine="720"/>
        <w:rPr>
          <w:rFonts w:ascii="Calibri" w:hAnsi="Calibri" w:cs="Calibri"/>
          <w:bCs/>
          <w:color w:val="000000" w:themeColor="background1"/>
          <w:sz w:val="24"/>
          <w:szCs w:val="24"/>
        </w:rPr>
      </w:pPr>
      <w:r w:rsidRPr="00A7007C">
        <w:rPr>
          <w:rFonts w:ascii="Calibri" w:hAnsi="Calibri" w:cs="Calibri"/>
          <w:bCs/>
          <w:color w:val="000000" w:themeColor="background1"/>
          <w:sz w:val="24"/>
          <w:szCs w:val="24"/>
        </w:rPr>
        <w:t>W</w:t>
      </w:r>
      <w:r w:rsidR="002B5364" w:rsidRPr="00A7007C">
        <w:rPr>
          <w:rFonts w:ascii="Calibri" w:hAnsi="Calibri" w:cs="Calibri"/>
          <w:bCs/>
          <w:color w:val="000000" w:themeColor="background1"/>
          <w:sz w:val="24"/>
          <w:szCs w:val="24"/>
        </w:rPr>
        <w:t>hereas</w:t>
      </w:r>
      <w:r w:rsidRPr="00A7007C">
        <w:rPr>
          <w:rFonts w:ascii="Calibri" w:hAnsi="Calibri" w:cs="Calibri"/>
          <w:bCs/>
          <w:color w:val="000000" w:themeColor="background1"/>
          <w:sz w:val="24"/>
          <w:szCs w:val="24"/>
        </w:rPr>
        <w:t>, Employee wishes to work for Employer as provided on terms and conditions of this Agreement;</w:t>
      </w:r>
    </w:p>
    <w:p w14:paraId="710DD320" w14:textId="77777777" w:rsidR="006C5A7D" w:rsidRPr="00A7007C" w:rsidRDefault="006C5A7D" w:rsidP="006C5A7D">
      <w:pPr>
        <w:pStyle w:val="BodyText"/>
        <w:rPr>
          <w:rFonts w:ascii="Calibri" w:hAnsi="Calibri" w:cs="Calibri"/>
          <w:bCs/>
          <w:color w:val="000000" w:themeColor="background1"/>
          <w:sz w:val="24"/>
          <w:szCs w:val="24"/>
        </w:rPr>
      </w:pPr>
    </w:p>
    <w:p w14:paraId="6CA32595" w14:textId="15CE3C7A" w:rsidR="009E17E6" w:rsidRPr="00A7007C" w:rsidRDefault="006C5A7D" w:rsidP="001729D0">
      <w:pPr>
        <w:pStyle w:val="Normal1"/>
        <w:ind w:firstLine="720"/>
        <w:jc w:val="both"/>
        <w:rPr>
          <w:rFonts w:ascii="Calibri" w:hAnsi="Calibri" w:cs="Calibri"/>
          <w:bCs/>
          <w:color w:val="000000" w:themeColor="background1"/>
        </w:rPr>
      </w:pPr>
      <w:r w:rsidRPr="00A7007C">
        <w:rPr>
          <w:rFonts w:ascii="Calibri" w:hAnsi="Calibri" w:cs="Calibri"/>
          <w:bCs/>
          <w:color w:val="000000" w:themeColor="background1"/>
        </w:rPr>
        <w:t>N</w:t>
      </w:r>
      <w:r w:rsidR="002B5364" w:rsidRPr="00A7007C">
        <w:rPr>
          <w:rFonts w:ascii="Calibri" w:hAnsi="Calibri" w:cs="Calibri"/>
          <w:bCs/>
          <w:color w:val="000000" w:themeColor="background1"/>
        </w:rPr>
        <w:t>ow therefore</w:t>
      </w:r>
      <w:r w:rsidRPr="00A7007C">
        <w:rPr>
          <w:rFonts w:ascii="Calibri" w:hAnsi="Calibri" w:cs="Calibri"/>
          <w:bCs/>
          <w:color w:val="000000" w:themeColor="background1"/>
        </w:rPr>
        <w:t>, in consideration of the mutual promises, covenants, warranties, and other good and valuable consideration set forth herein, Employer and Employee hereby agree as follows:</w:t>
      </w:r>
    </w:p>
    <w:p w14:paraId="3B915875" w14:textId="77777777" w:rsidR="00A03E7F" w:rsidRPr="00A7007C" w:rsidRDefault="00A03E7F" w:rsidP="006C5A7D">
      <w:pPr>
        <w:pStyle w:val="Normal1"/>
        <w:jc w:val="center"/>
        <w:rPr>
          <w:rFonts w:ascii="Calibri" w:hAnsi="Calibri" w:cs="Calibri"/>
          <w:bCs/>
          <w:color w:val="000000" w:themeColor="background1"/>
        </w:rPr>
      </w:pPr>
    </w:p>
    <w:p w14:paraId="49E5C807" w14:textId="7C1B3A1D" w:rsidR="006C5A7D" w:rsidRPr="00A7007C" w:rsidRDefault="006C5A7D" w:rsidP="006C5A7D">
      <w:pPr>
        <w:pStyle w:val="Normal1"/>
        <w:jc w:val="center"/>
        <w:rPr>
          <w:rFonts w:ascii="Calibri" w:hAnsi="Calibri" w:cs="Calibri"/>
          <w:bCs/>
          <w:color w:val="000000" w:themeColor="background1"/>
        </w:rPr>
      </w:pPr>
      <w:r w:rsidRPr="00A7007C">
        <w:rPr>
          <w:rFonts w:ascii="Calibri" w:hAnsi="Calibri" w:cs="Calibri"/>
          <w:bCs/>
          <w:color w:val="000000" w:themeColor="background1"/>
        </w:rPr>
        <w:t>T</w:t>
      </w:r>
      <w:r w:rsidR="002B5364" w:rsidRPr="00A7007C">
        <w:rPr>
          <w:rFonts w:ascii="Calibri" w:hAnsi="Calibri" w:cs="Calibri"/>
          <w:bCs/>
          <w:color w:val="000000" w:themeColor="background1"/>
        </w:rPr>
        <w:t>erms</w:t>
      </w:r>
    </w:p>
    <w:p w14:paraId="6341018B" w14:textId="77777777" w:rsidR="009E17E6" w:rsidRPr="00A7007C" w:rsidRDefault="009E17E6" w:rsidP="006C5A7D">
      <w:pPr>
        <w:pStyle w:val="Normal1"/>
        <w:jc w:val="both"/>
        <w:rPr>
          <w:rFonts w:ascii="Calibri" w:hAnsi="Calibri" w:cs="Calibri"/>
          <w:bCs/>
          <w:color w:val="000000" w:themeColor="background1"/>
        </w:rPr>
      </w:pPr>
    </w:p>
    <w:p w14:paraId="4FE52F73" w14:textId="7FA70315" w:rsidR="006C5A7D" w:rsidRPr="00A7007C" w:rsidRDefault="006C5A7D" w:rsidP="00B960A5">
      <w:pPr>
        <w:pStyle w:val="Normal1"/>
        <w:numPr>
          <w:ilvl w:val="0"/>
          <w:numId w:val="23"/>
        </w:numPr>
        <w:tabs>
          <w:tab w:val="clear" w:pos="720"/>
        </w:tabs>
        <w:ind w:hanging="720"/>
        <w:jc w:val="both"/>
        <w:rPr>
          <w:rFonts w:ascii="Calibri" w:hAnsi="Calibri" w:cs="Calibri"/>
          <w:bCs/>
          <w:color w:val="000000" w:themeColor="background1"/>
        </w:rPr>
      </w:pPr>
      <w:r w:rsidRPr="00A7007C">
        <w:rPr>
          <w:rFonts w:ascii="Calibri" w:hAnsi="Calibri" w:cs="Calibri"/>
          <w:bCs/>
          <w:color w:val="000000" w:themeColor="background1"/>
        </w:rPr>
        <w:t>D</w:t>
      </w:r>
      <w:r w:rsidR="002B5364" w:rsidRPr="00A7007C">
        <w:rPr>
          <w:rFonts w:ascii="Calibri" w:hAnsi="Calibri" w:cs="Calibri"/>
          <w:bCs/>
          <w:color w:val="000000" w:themeColor="background1"/>
        </w:rPr>
        <w:t>escription of Duties</w:t>
      </w:r>
    </w:p>
    <w:p w14:paraId="265A3595" w14:textId="77777777" w:rsidR="006C5A7D" w:rsidRPr="00A7007C" w:rsidRDefault="006C5A7D" w:rsidP="006C5A7D">
      <w:pPr>
        <w:pStyle w:val="Normal1"/>
        <w:jc w:val="both"/>
        <w:rPr>
          <w:rFonts w:ascii="Calibri" w:hAnsi="Calibri" w:cs="Calibri"/>
          <w:bCs/>
          <w:color w:val="000000" w:themeColor="background1"/>
        </w:rPr>
      </w:pPr>
    </w:p>
    <w:p w14:paraId="0A918220" w14:textId="28506CB2" w:rsidR="009F78D3" w:rsidRPr="00A7007C" w:rsidRDefault="006C5A7D" w:rsidP="00F429F7">
      <w:pPr>
        <w:pStyle w:val="Normal1"/>
        <w:numPr>
          <w:ilvl w:val="0"/>
          <w:numId w:val="35"/>
        </w:numPr>
        <w:tabs>
          <w:tab w:val="clear" w:pos="1830"/>
          <w:tab w:val="num" w:pos="1485"/>
        </w:tabs>
        <w:ind w:left="1455"/>
        <w:jc w:val="both"/>
        <w:rPr>
          <w:rFonts w:ascii="Calibri" w:hAnsi="Calibri" w:cs="Calibri"/>
          <w:bCs/>
          <w:color w:val="000000" w:themeColor="background1"/>
        </w:rPr>
      </w:pPr>
      <w:r w:rsidRPr="00A7007C">
        <w:rPr>
          <w:rFonts w:ascii="Calibri" w:hAnsi="Calibri" w:cs="Calibri"/>
          <w:bCs/>
          <w:color w:val="000000" w:themeColor="background1"/>
        </w:rPr>
        <w:t xml:space="preserve">Employee shall be employed in the capacity of: </w:t>
      </w:r>
      <w:r w:rsidR="008937D9" w:rsidRPr="00A7007C">
        <w:rPr>
          <w:rFonts w:ascii="Calibri" w:hAnsi="Calibri" w:cs="Calibri"/>
          <w:bCs/>
          <w:color w:val="000000" w:themeColor="background1"/>
        </w:rPr>
        <w:t>__________</w:t>
      </w:r>
    </w:p>
    <w:p w14:paraId="2277A9EB" w14:textId="2FFDDA0D" w:rsidR="006C5A7D" w:rsidRPr="00A7007C" w:rsidRDefault="006C5A7D" w:rsidP="00376F62">
      <w:pPr>
        <w:pStyle w:val="Normal1"/>
        <w:numPr>
          <w:ilvl w:val="0"/>
          <w:numId w:val="35"/>
        </w:numPr>
        <w:tabs>
          <w:tab w:val="clear" w:pos="1830"/>
          <w:tab w:val="num" w:pos="1485"/>
        </w:tabs>
        <w:ind w:left="1485"/>
        <w:jc w:val="both"/>
        <w:rPr>
          <w:rFonts w:ascii="Calibri" w:hAnsi="Calibri" w:cs="Calibri"/>
          <w:bCs/>
          <w:color w:val="000000" w:themeColor="background1"/>
        </w:rPr>
      </w:pPr>
      <w:r w:rsidRPr="00A7007C">
        <w:rPr>
          <w:rFonts w:ascii="Calibri" w:hAnsi="Calibri" w:cs="Calibri"/>
          <w:bCs/>
          <w:color w:val="000000" w:themeColor="background1"/>
          <w:u w:val="single"/>
        </w:rPr>
        <w:t>Essential Job Functions and Duties</w:t>
      </w:r>
    </w:p>
    <w:p w14:paraId="6FF5836F" w14:textId="3DAEA3DC" w:rsidR="008937D9" w:rsidRPr="00A7007C" w:rsidRDefault="008937D9" w:rsidP="008937D9">
      <w:pPr>
        <w:pStyle w:val="Normal1"/>
        <w:numPr>
          <w:ilvl w:val="1"/>
          <w:numId w:val="35"/>
        </w:numPr>
        <w:tabs>
          <w:tab w:val="clear" w:pos="2175"/>
          <w:tab w:val="num" w:pos="1830"/>
        </w:tabs>
        <w:ind w:left="1830"/>
        <w:jc w:val="both"/>
        <w:rPr>
          <w:rFonts w:ascii="Calibri" w:hAnsi="Calibri" w:cs="Calibri"/>
          <w:bCs/>
          <w:color w:val="000000" w:themeColor="background1"/>
        </w:rPr>
      </w:pPr>
      <w:r w:rsidRPr="00A7007C">
        <w:rPr>
          <w:rFonts w:ascii="Calibri" w:hAnsi="Calibri" w:cs="Calibri"/>
          <w:bCs/>
          <w:color w:val="000000" w:themeColor="background1"/>
        </w:rPr>
        <w:t>X</w:t>
      </w:r>
    </w:p>
    <w:p w14:paraId="4BCA4C12" w14:textId="4D0DD356" w:rsidR="008937D9" w:rsidRPr="00A7007C" w:rsidRDefault="008937D9" w:rsidP="008937D9">
      <w:pPr>
        <w:pStyle w:val="Normal1"/>
        <w:numPr>
          <w:ilvl w:val="1"/>
          <w:numId w:val="35"/>
        </w:numPr>
        <w:tabs>
          <w:tab w:val="clear" w:pos="2175"/>
          <w:tab w:val="num" w:pos="1830"/>
        </w:tabs>
        <w:ind w:left="1830"/>
        <w:jc w:val="both"/>
        <w:rPr>
          <w:rFonts w:ascii="Calibri" w:hAnsi="Calibri" w:cs="Calibri"/>
          <w:bCs/>
          <w:color w:val="000000" w:themeColor="background1"/>
        </w:rPr>
      </w:pPr>
      <w:r w:rsidRPr="00A7007C">
        <w:rPr>
          <w:rFonts w:ascii="Calibri" w:hAnsi="Calibri" w:cs="Calibri"/>
          <w:bCs/>
          <w:color w:val="000000" w:themeColor="background1"/>
        </w:rPr>
        <w:t>X</w:t>
      </w:r>
    </w:p>
    <w:p w14:paraId="666E7506" w14:textId="428C761A" w:rsidR="008937D9" w:rsidRPr="00A7007C" w:rsidRDefault="008937D9" w:rsidP="008937D9">
      <w:pPr>
        <w:pStyle w:val="Normal1"/>
        <w:numPr>
          <w:ilvl w:val="1"/>
          <w:numId w:val="35"/>
        </w:numPr>
        <w:tabs>
          <w:tab w:val="clear" w:pos="2175"/>
          <w:tab w:val="num" w:pos="1830"/>
        </w:tabs>
        <w:ind w:left="1830"/>
        <w:jc w:val="both"/>
        <w:rPr>
          <w:rFonts w:ascii="Calibri" w:hAnsi="Calibri" w:cs="Calibri"/>
          <w:bCs/>
          <w:color w:val="000000" w:themeColor="background1"/>
        </w:rPr>
      </w:pPr>
      <w:r w:rsidRPr="00A7007C">
        <w:rPr>
          <w:rFonts w:ascii="Calibri" w:hAnsi="Calibri" w:cs="Calibri"/>
          <w:bCs/>
          <w:color w:val="000000" w:themeColor="background1"/>
        </w:rPr>
        <w:t>X</w:t>
      </w:r>
    </w:p>
    <w:p w14:paraId="1AB424A1" w14:textId="5F371296" w:rsidR="009F78D3" w:rsidRPr="00A7007C" w:rsidRDefault="008937D9" w:rsidP="00F429F7">
      <w:pPr>
        <w:pStyle w:val="Normal1"/>
        <w:numPr>
          <w:ilvl w:val="1"/>
          <w:numId w:val="35"/>
        </w:numPr>
        <w:tabs>
          <w:tab w:val="clear" w:pos="2175"/>
          <w:tab w:val="num" w:pos="1830"/>
        </w:tabs>
        <w:ind w:left="1830"/>
        <w:jc w:val="both"/>
        <w:rPr>
          <w:rFonts w:ascii="Calibri" w:hAnsi="Calibri" w:cs="Calibri"/>
          <w:bCs/>
          <w:color w:val="000000" w:themeColor="background1"/>
        </w:rPr>
      </w:pPr>
      <w:r w:rsidRPr="00A7007C">
        <w:rPr>
          <w:rFonts w:ascii="Calibri" w:hAnsi="Calibri" w:cs="Calibri"/>
          <w:bCs/>
          <w:color w:val="000000" w:themeColor="background1"/>
        </w:rPr>
        <w:t>X</w:t>
      </w:r>
      <w:r w:rsidR="004F0369" w:rsidRPr="00A7007C">
        <w:rPr>
          <w:rFonts w:ascii="Calibri" w:hAnsi="Calibri" w:cs="Calibri"/>
          <w:bCs/>
          <w:color w:val="000000" w:themeColor="background1"/>
        </w:rPr>
        <w:t xml:space="preserve"> </w:t>
      </w:r>
    </w:p>
    <w:p w14:paraId="4AE32DDB" w14:textId="1DAECD67" w:rsidR="006C5A7D" w:rsidRPr="00A7007C" w:rsidRDefault="006C5A7D" w:rsidP="00376F62">
      <w:pPr>
        <w:pStyle w:val="Normal1"/>
        <w:numPr>
          <w:ilvl w:val="0"/>
          <w:numId w:val="35"/>
        </w:numPr>
        <w:tabs>
          <w:tab w:val="clear" w:pos="1830"/>
          <w:tab w:val="num" w:pos="1485"/>
        </w:tabs>
        <w:ind w:left="1485"/>
        <w:jc w:val="both"/>
        <w:rPr>
          <w:rFonts w:ascii="Calibri" w:hAnsi="Calibri" w:cs="Calibri"/>
          <w:bCs/>
          <w:color w:val="000000" w:themeColor="background1"/>
        </w:rPr>
      </w:pPr>
      <w:r w:rsidRPr="00A7007C">
        <w:rPr>
          <w:rFonts w:ascii="Calibri" w:hAnsi="Calibri" w:cs="Calibri"/>
          <w:bCs/>
          <w:color w:val="000000" w:themeColor="background1"/>
          <w:u w:val="single"/>
        </w:rPr>
        <w:t>Additional Responsibilities</w:t>
      </w:r>
      <w:r w:rsidRPr="00A7007C">
        <w:rPr>
          <w:rFonts w:ascii="Calibri" w:hAnsi="Calibri" w:cs="Calibri"/>
          <w:bCs/>
          <w:color w:val="000000" w:themeColor="background1"/>
        </w:rPr>
        <w:t xml:space="preserve">.  Employee shall also perform such other duties in the ordinary course of business as performed by other persons employed in similar positions, as well as such other reasonable duties as may be assigned from time to time by Employer. </w:t>
      </w:r>
    </w:p>
    <w:p w14:paraId="57DDC38C" w14:textId="6BC36968" w:rsidR="006C5A7D" w:rsidRPr="00A7007C" w:rsidRDefault="006C5A7D" w:rsidP="00376F62">
      <w:pPr>
        <w:pStyle w:val="Normal1"/>
        <w:numPr>
          <w:ilvl w:val="0"/>
          <w:numId w:val="35"/>
        </w:numPr>
        <w:tabs>
          <w:tab w:val="clear" w:pos="1830"/>
          <w:tab w:val="num" w:pos="1485"/>
        </w:tabs>
        <w:ind w:left="1485"/>
        <w:jc w:val="both"/>
        <w:rPr>
          <w:rFonts w:ascii="Calibri" w:hAnsi="Calibri" w:cs="Calibri"/>
          <w:bCs/>
          <w:color w:val="000000" w:themeColor="background1"/>
        </w:rPr>
      </w:pPr>
      <w:r w:rsidRPr="00A7007C">
        <w:rPr>
          <w:rFonts w:ascii="Calibri" w:hAnsi="Calibri" w:cs="Calibri"/>
          <w:bCs/>
          <w:color w:val="000000" w:themeColor="background1"/>
          <w:u w:val="single"/>
        </w:rPr>
        <w:t>Duty of Loyalty and Best Efforts</w:t>
      </w:r>
      <w:r w:rsidRPr="00A7007C">
        <w:rPr>
          <w:rFonts w:ascii="Calibri" w:hAnsi="Calibri" w:cs="Calibri"/>
          <w:bCs/>
          <w:color w:val="000000" w:themeColor="background1"/>
        </w:rPr>
        <w:t>.  Employee shall devote Employee's best efforts and substantially all of Employee's wor</w:t>
      </w:r>
      <w:r w:rsidR="008937D9" w:rsidRPr="00A7007C">
        <w:rPr>
          <w:rFonts w:ascii="Calibri" w:hAnsi="Calibri" w:cs="Calibri"/>
          <w:bCs/>
          <w:color w:val="000000" w:themeColor="background1"/>
        </w:rPr>
        <w:t>king</w:t>
      </w:r>
      <w:r w:rsidRPr="00A7007C">
        <w:rPr>
          <w:rFonts w:ascii="Calibri" w:hAnsi="Calibri" w:cs="Calibri"/>
          <w:bCs/>
          <w:color w:val="000000" w:themeColor="background1"/>
        </w:rPr>
        <w:t xml:space="preserve"> time to performing its duties on behalf of Employer.  Employee shall provide services during the hours scheduled by Employer.  Employee shall be prompt in reporting to work at the assigned time.</w:t>
      </w:r>
    </w:p>
    <w:p w14:paraId="52011EBF" w14:textId="77D7FE11" w:rsidR="004F5D54" w:rsidRPr="00A7007C" w:rsidRDefault="006C5A7D" w:rsidP="006C5A7D">
      <w:pPr>
        <w:pStyle w:val="ListParagraph"/>
        <w:numPr>
          <w:ilvl w:val="0"/>
          <w:numId w:val="35"/>
        </w:numPr>
        <w:tabs>
          <w:tab w:val="clear" w:pos="1830"/>
          <w:tab w:val="num" w:pos="1485"/>
        </w:tabs>
        <w:ind w:left="1485"/>
        <w:jc w:val="both"/>
        <w:rPr>
          <w:rFonts w:ascii="Calibri" w:hAnsi="Calibri" w:cs="Calibri"/>
          <w:bCs/>
          <w:color w:val="000000" w:themeColor="background1"/>
          <w:sz w:val="24"/>
        </w:rPr>
      </w:pPr>
      <w:r w:rsidRPr="00A7007C">
        <w:rPr>
          <w:rFonts w:ascii="Calibri" w:hAnsi="Calibri" w:cs="Calibri"/>
          <w:bCs/>
          <w:color w:val="000000" w:themeColor="background1"/>
          <w:sz w:val="24"/>
          <w:u w:val="single"/>
        </w:rPr>
        <w:t>Place and Hours of Employment</w:t>
      </w:r>
      <w:r w:rsidRPr="00A7007C">
        <w:rPr>
          <w:rFonts w:ascii="Calibri" w:hAnsi="Calibri" w:cs="Calibri"/>
          <w:bCs/>
          <w:color w:val="000000" w:themeColor="background1"/>
          <w:sz w:val="24"/>
        </w:rPr>
        <w:t xml:space="preserve">.  Employee agrees that his/her duties shall be rendered at Employer’s business premises or at such other places as Employer may require.  </w:t>
      </w:r>
      <w:r w:rsidR="008168E6" w:rsidRPr="00A7007C">
        <w:rPr>
          <w:rFonts w:ascii="Calibri" w:hAnsi="Calibri" w:cs="Calibri"/>
          <w:bCs/>
          <w:color w:val="000000" w:themeColor="background1"/>
          <w:sz w:val="24"/>
        </w:rPr>
        <w:t>Employee hours will be variable and additional hours must be approved by the employer.</w:t>
      </w:r>
      <w:r w:rsidR="00357E28" w:rsidRPr="00A7007C">
        <w:rPr>
          <w:rFonts w:ascii="Calibri" w:hAnsi="Calibri" w:cs="Calibri"/>
          <w:bCs/>
          <w:color w:val="000000" w:themeColor="background1"/>
          <w:sz w:val="24"/>
        </w:rPr>
        <w:t xml:space="preserve"> There is no guarantee of hours worked per week, and hours are based on needs for</w:t>
      </w:r>
      <w:r w:rsidR="0039666C" w:rsidRPr="00A7007C">
        <w:rPr>
          <w:rFonts w:ascii="Calibri" w:hAnsi="Calibri" w:cs="Calibri"/>
          <w:bCs/>
          <w:color w:val="000000" w:themeColor="background1"/>
          <w:sz w:val="24"/>
        </w:rPr>
        <w:t xml:space="preserve"> the</w:t>
      </w:r>
      <w:r w:rsidR="00357E28" w:rsidRPr="00A7007C">
        <w:rPr>
          <w:rFonts w:ascii="Calibri" w:hAnsi="Calibri" w:cs="Calibri"/>
          <w:bCs/>
          <w:color w:val="000000" w:themeColor="background1"/>
          <w:sz w:val="24"/>
        </w:rPr>
        <w:t xml:space="preserve"> applicable time period.</w:t>
      </w:r>
    </w:p>
    <w:p w14:paraId="3ABE1340" w14:textId="77777777" w:rsidR="004F5D54" w:rsidRDefault="004F5D54" w:rsidP="006C5A7D">
      <w:pPr>
        <w:pStyle w:val="Normal1"/>
        <w:jc w:val="both"/>
        <w:rPr>
          <w:rFonts w:ascii="Calibri" w:hAnsi="Calibri" w:cs="Calibri"/>
          <w:bCs/>
          <w:color w:val="000000" w:themeColor="background1"/>
        </w:rPr>
      </w:pPr>
    </w:p>
    <w:p w14:paraId="544FF6F9" w14:textId="77777777" w:rsidR="00A7007C" w:rsidRPr="00A7007C" w:rsidRDefault="00A7007C" w:rsidP="006C5A7D">
      <w:pPr>
        <w:pStyle w:val="Normal1"/>
        <w:jc w:val="both"/>
        <w:rPr>
          <w:rFonts w:ascii="Calibri" w:hAnsi="Calibri" w:cs="Calibri"/>
          <w:bCs/>
          <w:color w:val="000000" w:themeColor="background1"/>
        </w:rPr>
      </w:pPr>
    </w:p>
    <w:p w14:paraId="74887DA3" w14:textId="2BC361EC" w:rsidR="006C5A7D" w:rsidRPr="00A7007C" w:rsidRDefault="002B5364" w:rsidP="00B960A5">
      <w:pPr>
        <w:pStyle w:val="Normal1"/>
        <w:numPr>
          <w:ilvl w:val="0"/>
          <w:numId w:val="23"/>
        </w:numPr>
        <w:tabs>
          <w:tab w:val="clear" w:pos="720"/>
        </w:tabs>
        <w:ind w:hanging="720"/>
        <w:jc w:val="both"/>
        <w:rPr>
          <w:rFonts w:ascii="Calibri" w:hAnsi="Calibri" w:cs="Calibri"/>
          <w:bCs/>
          <w:color w:val="000000" w:themeColor="background1"/>
        </w:rPr>
      </w:pPr>
      <w:r w:rsidRPr="00A7007C">
        <w:rPr>
          <w:rFonts w:ascii="Calibri" w:hAnsi="Calibri" w:cs="Calibri"/>
          <w:bCs/>
          <w:color w:val="000000" w:themeColor="background1"/>
        </w:rPr>
        <w:t>Compensation</w:t>
      </w:r>
    </w:p>
    <w:p w14:paraId="3348BB5F" w14:textId="77777777" w:rsidR="006C5A7D" w:rsidRPr="00A7007C" w:rsidRDefault="006C5A7D" w:rsidP="006C5A7D">
      <w:pPr>
        <w:pStyle w:val="Normal1"/>
        <w:jc w:val="both"/>
        <w:rPr>
          <w:rFonts w:ascii="Calibri" w:hAnsi="Calibri" w:cs="Calibri"/>
          <w:bCs/>
          <w:color w:val="000000" w:themeColor="background1"/>
        </w:rPr>
      </w:pPr>
    </w:p>
    <w:p w14:paraId="6FE15318" w14:textId="37A02BAF" w:rsidR="006C5A7D" w:rsidRPr="00A7007C" w:rsidRDefault="006C5A7D" w:rsidP="006C5A7D">
      <w:pPr>
        <w:pStyle w:val="ListParagraph"/>
        <w:numPr>
          <w:ilvl w:val="0"/>
          <w:numId w:val="38"/>
        </w:numPr>
        <w:ind w:left="1440" w:hanging="720"/>
        <w:jc w:val="both"/>
        <w:rPr>
          <w:rFonts w:ascii="Calibri" w:hAnsi="Calibri" w:cs="Calibri"/>
          <w:bCs/>
          <w:color w:val="000000" w:themeColor="background1"/>
          <w:sz w:val="24"/>
        </w:rPr>
      </w:pPr>
      <w:r w:rsidRPr="00A7007C">
        <w:rPr>
          <w:rFonts w:ascii="Calibri" w:hAnsi="Calibri" w:cs="Calibri"/>
          <w:bCs/>
          <w:color w:val="000000" w:themeColor="background1"/>
          <w:sz w:val="24"/>
          <w:u w:val="single"/>
        </w:rPr>
        <w:t>Base Compensation</w:t>
      </w:r>
      <w:r w:rsidRPr="00A7007C">
        <w:rPr>
          <w:rFonts w:ascii="Calibri" w:hAnsi="Calibri" w:cs="Calibri"/>
          <w:bCs/>
          <w:color w:val="000000" w:themeColor="background1"/>
          <w:sz w:val="24"/>
        </w:rPr>
        <w:t>.  Employee shall receive a base pay of $</w:t>
      </w:r>
      <w:r w:rsidR="008937D9" w:rsidRPr="00A7007C">
        <w:rPr>
          <w:rFonts w:ascii="Calibri" w:hAnsi="Calibri" w:cs="Calibri"/>
          <w:bCs/>
          <w:color w:val="000000" w:themeColor="background1"/>
          <w:sz w:val="24"/>
        </w:rPr>
        <w:t>_____</w:t>
      </w:r>
      <w:r w:rsidRPr="00A7007C">
        <w:rPr>
          <w:rFonts w:ascii="Calibri" w:hAnsi="Calibri" w:cs="Calibri"/>
          <w:bCs/>
          <w:color w:val="000000" w:themeColor="background1"/>
          <w:sz w:val="24"/>
        </w:rPr>
        <w:t>/Hour. Employer shall deduct or withhold from compensation any and all sums required for federal income, social security taxes, and all state and/or local taxes.</w:t>
      </w:r>
    </w:p>
    <w:p w14:paraId="05B95555" w14:textId="7290F7BD" w:rsidR="006C5A7D" w:rsidRPr="00A7007C" w:rsidRDefault="006C5A7D" w:rsidP="00F429F7">
      <w:pPr>
        <w:pStyle w:val="ListParagraph"/>
        <w:numPr>
          <w:ilvl w:val="0"/>
          <w:numId w:val="38"/>
        </w:numPr>
        <w:ind w:left="1440" w:hanging="720"/>
        <w:jc w:val="both"/>
        <w:rPr>
          <w:rFonts w:ascii="Calibri" w:hAnsi="Calibri" w:cs="Calibri"/>
          <w:bCs/>
          <w:color w:val="000000" w:themeColor="background1"/>
          <w:sz w:val="24"/>
        </w:rPr>
      </w:pPr>
      <w:r w:rsidRPr="00A7007C">
        <w:rPr>
          <w:rFonts w:ascii="Calibri" w:hAnsi="Calibri" w:cs="Calibri"/>
          <w:bCs/>
          <w:color w:val="000000" w:themeColor="background1"/>
          <w:sz w:val="24"/>
          <w:u w:val="single"/>
        </w:rPr>
        <w:t>Expense Reimbursement</w:t>
      </w:r>
      <w:r w:rsidRPr="00A7007C">
        <w:rPr>
          <w:rFonts w:ascii="Calibri" w:hAnsi="Calibri" w:cs="Calibri"/>
          <w:bCs/>
          <w:color w:val="000000" w:themeColor="background1"/>
          <w:sz w:val="24"/>
        </w:rPr>
        <w:t>.  Employee shall be entitled to reimbursement of any or all reasonable expenses authorized and reasonable expenses incurred in the performance of his/her duties under this Agreement.  To receive reimbursement, Employee shall provide Employer with an itemized account of all expenditures and receipts</w:t>
      </w:r>
      <w:r w:rsidR="0010045D" w:rsidRPr="00A7007C">
        <w:rPr>
          <w:rFonts w:ascii="Calibri" w:hAnsi="Calibri" w:cs="Calibri"/>
          <w:bCs/>
          <w:color w:val="000000" w:themeColor="background1"/>
          <w:sz w:val="24"/>
        </w:rPr>
        <w:t xml:space="preserve"> in a timely manner</w:t>
      </w:r>
      <w:r w:rsidRPr="00A7007C">
        <w:rPr>
          <w:rFonts w:ascii="Calibri" w:hAnsi="Calibri" w:cs="Calibri"/>
          <w:bCs/>
          <w:color w:val="000000" w:themeColor="background1"/>
          <w:sz w:val="24"/>
        </w:rPr>
        <w:t>.</w:t>
      </w:r>
      <w:r w:rsidR="00F507BD" w:rsidRPr="00A7007C">
        <w:rPr>
          <w:rFonts w:ascii="Calibri" w:hAnsi="Calibri" w:cs="Calibri"/>
          <w:bCs/>
          <w:color w:val="000000" w:themeColor="background1"/>
          <w:sz w:val="24"/>
        </w:rPr>
        <w:t xml:space="preserve"> Reimbursement for expenses must be authorized by the employer prior to them being </w:t>
      </w:r>
      <w:r w:rsidR="008937D9" w:rsidRPr="00A7007C">
        <w:rPr>
          <w:rFonts w:ascii="Calibri" w:hAnsi="Calibri" w:cs="Calibri"/>
          <w:bCs/>
          <w:color w:val="000000" w:themeColor="background1"/>
          <w:sz w:val="24"/>
        </w:rPr>
        <w:t>i</w:t>
      </w:r>
      <w:r w:rsidR="00F507BD" w:rsidRPr="00A7007C">
        <w:rPr>
          <w:rFonts w:ascii="Calibri" w:hAnsi="Calibri" w:cs="Calibri"/>
          <w:bCs/>
          <w:color w:val="000000" w:themeColor="background1"/>
          <w:sz w:val="24"/>
        </w:rPr>
        <w:t>ncur</w:t>
      </w:r>
      <w:r w:rsidR="008937D9" w:rsidRPr="00A7007C">
        <w:rPr>
          <w:rFonts w:ascii="Calibri" w:hAnsi="Calibri" w:cs="Calibri"/>
          <w:bCs/>
          <w:color w:val="000000" w:themeColor="background1"/>
          <w:sz w:val="24"/>
        </w:rPr>
        <w:t>r</w:t>
      </w:r>
      <w:r w:rsidR="00F507BD" w:rsidRPr="00A7007C">
        <w:rPr>
          <w:rFonts w:ascii="Calibri" w:hAnsi="Calibri" w:cs="Calibri"/>
          <w:bCs/>
          <w:color w:val="000000" w:themeColor="background1"/>
          <w:sz w:val="24"/>
        </w:rPr>
        <w:t>ed. Any expenses incurred, without employer authorization, may not be eligible for reimbursement.</w:t>
      </w:r>
    </w:p>
    <w:p w14:paraId="320B3F73" w14:textId="60B8486D" w:rsidR="006C5A7D" w:rsidRPr="00A7007C" w:rsidRDefault="001D761C" w:rsidP="00B960A5">
      <w:pPr>
        <w:pStyle w:val="Normal1"/>
        <w:numPr>
          <w:ilvl w:val="0"/>
          <w:numId w:val="38"/>
        </w:numPr>
        <w:ind w:left="1440" w:hanging="720"/>
        <w:jc w:val="both"/>
        <w:rPr>
          <w:rFonts w:ascii="Calibri" w:hAnsi="Calibri" w:cs="Calibri"/>
          <w:bCs/>
          <w:color w:val="000000" w:themeColor="background1"/>
        </w:rPr>
      </w:pPr>
      <w:r>
        <w:rPr>
          <w:rFonts w:ascii="Calibri" w:hAnsi="Calibri" w:cs="Calibri"/>
          <w:bCs/>
          <w:color w:val="000000" w:themeColor="background1"/>
          <w:u w:val="single"/>
        </w:rPr>
        <w:t>Compensation</w:t>
      </w:r>
      <w:r w:rsidR="006C5A7D" w:rsidRPr="00A7007C">
        <w:rPr>
          <w:rFonts w:ascii="Calibri" w:hAnsi="Calibri" w:cs="Calibri"/>
          <w:bCs/>
          <w:color w:val="000000" w:themeColor="background1"/>
          <w:u w:val="single"/>
        </w:rPr>
        <w:t xml:space="preserve"> Adjustments</w:t>
      </w:r>
      <w:r w:rsidR="006C5A7D" w:rsidRPr="00A7007C">
        <w:rPr>
          <w:rFonts w:ascii="Calibri" w:hAnsi="Calibri" w:cs="Calibri"/>
          <w:bCs/>
          <w:color w:val="000000" w:themeColor="background1"/>
        </w:rPr>
        <w:t xml:space="preserve">.  Employer may at times adjust Employee’s </w:t>
      </w:r>
      <w:r>
        <w:rPr>
          <w:rFonts w:ascii="Calibri" w:hAnsi="Calibri" w:cs="Calibri"/>
          <w:bCs/>
          <w:color w:val="000000" w:themeColor="background1"/>
        </w:rPr>
        <w:t>compensation</w:t>
      </w:r>
      <w:r w:rsidR="006C5A7D" w:rsidRPr="00A7007C">
        <w:rPr>
          <w:rFonts w:ascii="Calibri" w:hAnsi="Calibri" w:cs="Calibri"/>
          <w:bCs/>
          <w:color w:val="000000" w:themeColor="background1"/>
        </w:rPr>
        <w:t xml:space="preserve"> depending upon overall </w:t>
      </w:r>
      <w:r w:rsidR="002774C9" w:rsidRPr="00A7007C">
        <w:rPr>
          <w:rFonts w:ascii="Calibri" w:hAnsi="Calibri" w:cs="Calibri"/>
          <w:bCs/>
          <w:color w:val="000000" w:themeColor="background1"/>
        </w:rPr>
        <w:t>Company</w:t>
      </w:r>
      <w:r w:rsidR="006C5A7D" w:rsidRPr="00A7007C">
        <w:rPr>
          <w:rFonts w:ascii="Calibri" w:hAnsi="Calibri" w:cs="Calibri"/>
          <w:bCs/>
          <w:color w:val="000000" w:themeColor="background1"/>
        </w:rPr>
        <w:t xml:space="preserve"> performance or changes in salaries of those in similar positions in the industry.</w:t>
      </w:r>
    </w:p>
    <w:p w14:paraId="748DE0A3" w14:textId="77777777" w:rsidR="006C5A7D" w:rsidRPr="00A7007C" w:rsidRDefault="006C5A7D" w:rsidP="006C5A7D">
      <w:pPr>
        <w:pStyle w:val="Normal1"/>
        <w:jc w:val="both"/>
        <w:rPr>
          <w:rFonts w:ascii="Calibri" w:hAnsi="Calibri" w:cs="Calibri"/>
          <w:bCs/>
          <w:color w:val="000000" w:themeColor="background1"/>
        </w:rPr>
      </w:pPr>
    </w:p>
    <w:p w14:paraId="01EFC075" w14:textId="003EF2C1" w:rsidR="006C5A7D" w:rsidRPr="00A7007C" w:rsidRDefault="002B5364" w:rsidP="00B960A5">
      <w:pPr>
        <w:pStyle w:val="Normal1"/>
        <w:numPr>
          <w:ilvl w:val="0"/>
          <w:numId w:val="23"/>
        </w:numPr>
        <w:tabs>
          <w:tab w:val="clear" w:pos="720"/>
        </w:tabs>
        <w:ind w:hanging="720"/>
        <w:jc w:val="both"/>
        <w:rPr>
          <w:rFonts w:ascii="Calibri" w:hAnsi="Calibri" w:cs="Calibri"/>
          <w:bCs/>
          <w:color w:val="000000" w:themeColor="background1"/>
        </w:rPr>
      </w:pPr>
      <w:r w:rsidRPr="00A7007C">
        <w:rPr>
          <w:rFonts w:ascii="Calibri" w:hAnsi="Calibri" w:cs="Calibri"/>
          <w:bCs/>
          <w:color w:val="000000" w:themeColor="background1"/>
        </w:rPr>
        <w:t>Benefits</w:t>
      </w:r>
    </w:p>
    <w:p w14:paraId="65B70A10" w14:textId="77777777" w:rsidR="006C5A7D" w:rsidRPr="00A7007C" w:rsidRDefault="006C5A7D" w:rsidP="006C5A7D">
      <w:pPr>
        <w:pStyle w:val="Normal1"/>
        <w:jc w:val="both"/>
        <w:rPr>
          <w:rFonts w:ascii="Calibri" w:hAnsi="Calibri" w:cs="Calibri"/>
          <w:bCs/>
          <w:color w:val="000000" w:themeColor="background1"/>
        </w:rPr>
      </w:pPr>
    </w:p>
    <w:p w14:paraId="2D838E66" w14:textId="121504E3" w:rsidR="006C5A7D" w:rsidRPr="00A7007C" w:rsidRDefault="006C5A7D" w:rsidP="00F429F7">
      <w:pPr>
        <w:pStyle w:val="ListParagraph"/>
        <w:numPr>
          <w:ilvl w:val="0"/>
          <w:numId w:val="39"/>
        </w:numPr>
        <w:ind w:left="1440" w:hanging="720"/>
        <w:jc w:val="both"/>
        <w:rPr>
          <w:rFonts w:ascii="Calibri" w:hAnsi="Calibri" w:cs="Calibri"/>
          <w:bCs/>
          <w:color w:val="000000" w:themeColor="background1"/>
          <w:sz w:val="24"/>
        </w:rPr>
      </w:pPr>
      <w:r w:rsidRPr="00A7007C">
        <w:rPr>
          <w:rFonts w:ascii="Calibri" w:hAnsi="Calibri" w:cs="Calibri"/>
          <w:bCs/>
          <w:color w:val="000000" w:themeColor="background1"/>
          <w:sz w:val="24"/>
          <w:u w:val="single"/>
        </w:rPr>
        <w:t>Insurance</w:t>
      </w:r>
      <w:r w:rsidRPr="00A7007C">
        <w:rPr>
          <w:rFonts w:ascii="Calibri" w:hAnsi="Calibri" w:cs="Calibri"/>
          <w:bCs/>
          <w:color w:val="000000" w:themeColor="background1"/>
          <w:sz w:val="24"/>
        </w:rPr>
        <w:t xml:space="preserve">.  Employer shall supply the following insurance benefits after Ninety (90) days of employment: </w:t>
      </w:r>
      <w:r w:rsidR="008937D9" w:rsidRPr="00A7007C">
        <w:rPr>
          <w:rFonts w:ascii="Calibri" w:hAnsi="Calibri" w:cs="Calibri"/>
          <w:bCs/>
          <w:color w:val="000000" w:themeColor="background1"/>
          <w:sz w:val="24"/>
        </w:rPr>
        <w:t>Refer to Employee</w:t>
      </w:r>
      <w:r w:rsidR="00B33C3A">
        <w:rPr>
          <w:rFonts w:ascii="Calibri" w:hAnsi="Calibri" w:cs="Calibri"/>
          <w:bCs/>
          <w:color w:val="000000" w:themeColor="background1"/>
          <w:sz w:val="24"/>
        </w:rPr>
        <w:t xml:space="preserve"> Handbook</w:t>
      </w:r>
    </w:p>
    <w:p w14:paraId="0D6D6BCC" w14:textId="40B98B2C" w:rsidR="00854B28" w:rsidRPr="00A7007C" w:rsidRDefault="00CB4D09" w:rsidP="00F429F7">
      <w:pPr>
        <w:pStyle w:val="Normal1"/>
        <w:numPr>
          <w:ilvl w:val="0"/>
          <w:numId w:val="39"/>
        </w:numPr>
        <w:ind w:left="1440" w:hanging="720"/>
        <w:jc w:val="both"/>
        <w:rPr>
          <w:rFonts w:ascii="Calibri" w:hAnsi="Calibri" w:cs="Calibri"/>
          <w:bCs/>
          <w:color w:val="000000" w:themeColor="background1"/>
        </w:rPr>
      </w:pPr>
      <w:r>
        <w:rPr>
          <w:rFonts w:ascii="Calibri" w:hAnsi="Calibri" w:cs="Calibri"/>
          <w:bCs/>
          <w:color w:val="000000" w:themeColor="background1"/>
          <w:u w:val="single"/>
        </w:rPr>
        <w:t>Time Off</w:t>
      </w:r>
      <w:r w:rsidR="006C5A7D" w:rsidRPr="00A7007C">
        <w:rPr>
          <w:rFonts w:ascii="Calibri" w:hAnsi="Calibri" w:cs="Calibri"/>
          <w:bCs/>
          <w:color w:val="000000" w:themeColor="background1"/>
        </w:rPr>
        <w:t xml:space="preserve">.  Employer’s </w:t>
      </w:r>
      <w:r w:rsidR="0006371B">
        <w:rPr>
          <w:rFonts w:ascii="Calibri" w:hAnsi="Calibri" w:cs="Calibri"/>
          <w:bCs/>
          <w:color w:val="000000" w:themeColor="background1"/>
        </w:rPr>
        <w:t>Time Off</w:t>
      </w:r>
      <w:r w:rsidR="006C5A7D" w:rsidRPr="00A7007C">
        <w:rPr>
          <w:rFonts w:ascii="Calibri" w:hAnsi="Calibri" w:cs="Calibri"/>
          <w:bCs/>
          <w:color w:val="000000" w:themeColor="background1"/>
        </w:rPr>
        <w:t xml:space="preserve"> policy is as follows: </w:t>
      </w:r>
      <w:r w:rsidR="0072580D" w:rsidRPr="00A7007C">
        <w:rPr>
          <w:rFonts w:ascii="Calibri" w:hAnsi="Calibri" w:cs="Calibri"/>
          <w:bCs/>
          <w:color w:val="000000" w:themeColor="background1"/>
        </w:rPr>
        <w:t xml:space="preserve">Refer to Employee </w:t>
      </w:r>
      <w:r w:rsidR="00B33C3A">
        <w:rPr>
          <w:rFonts w:ascii="Calibri" w:hAnsi="Calibri" w:cs="Calibri"/>
          <w:bCs/>
          <w:color w:val="000000" w:themeColor="background1"/>
        </w:rPr>
        <w:t>Handbook</w:t>
      </w:r>
    </w:p>
    <w:p w14:paraId="6B89296B" w14:textId="77777777" w:rsidR="006C5A7D" w:rsidRPr="00A7007C" w:rsidRDefault="006C5A7D" w:rsidP="006C5A7D">
      <w:pPr>
        <w:pStyle w:val="Normal1"/>
        <w:jc w:val="both"/>
        <w:rPr>
          <w:rFonts w:ascii="Calibri" w:hAnsi="Calibri" w:cs="Calibri"/>
          <w:bCs/>
          <w:color w:val="000000" w:themeColor="background1"/>
        </w:rPr>
      </w:pPr>
    </w:p>
    <w:p w14:paraId="0806E10A" w14:textId="02F53E93" w:rsidR="006C5A7D" w:rsidRPr="00A7007C" w:rsidRDefault="002B5364" w:rsidP="00B960A5">
      <w:pPr>
        <w:pStyle w:val="Normal1"/>
        <w:numPr>
          <w:ilvl w:val="0"/>
          <w:numId w:val="23"/>
        </w:numPr>
        <w:tabs>
          <w:tab w:val="clear" w:pos="720"/>
        </w:tabs>
        <w:ind w:hanging="720"/>
        <w:jc w:val="both"/>
        <w:rPr>
          <w:rFonts w:ascii="Calibri" w:hAnsi="Calibri" w:cs="Calibri"/>
          <w:bCs/>
          <w:color w:val="000000" w:themeColor="background1"/>
        </w:rPr>
      </w:pPr>
      <w:r w:rsidRPr="00A7007C">
        <w:rPr>
          <w:rFonts w:ascii="Calibri" w:hAnsi="Calibri" w:cs="Calibri"/>
          <w:bCs/>
          <w:color w:val="000000" w:themeColor="background1"/>
        </w:rPr>
        <w:t>Termination</w:t>
      </w:r>
    </w:p>
    <w:p w14:paraId="0AF3F728" w14:textId="77777777" w:rsidR="006C5A7D" w:rsidRPr="00A7007C" w:rsidRDefault="006C5A7D" w:rsidP="006C5A7D">
      <w:pPr>
        <w:pStyle w:val="Normal1"/>
        <w:jc w:val="both"/>
        <w:rPr>
          <w:rFonts w:ascii="Calibri" w:hAnsi="Calibri" w:cs="Calibri"/>
          <w:bCs/>
          <w:color w:val="000000" w:themeColor="background1"/>
        </w:rPr>
      </w:pPr>
    </w:p>
    <w:p w14:paraId="4C5D67B0" w14:textId="5D11CF3B" w:rsidR="006C5A7D" w:rsidRPr="00A7007C" w:rsidRDefault="006C5A7D" w:rsidP="00E7226E">
      <w:pPr>
        <w:pStyle w:val="Normal1"/>
        <w:ind w:left="720"/>
        <w:jc w:val="both"/>
        <w:rPr>
          <w:rFonts w:ascii="Calibri" w:hAnsi="Calibri" w:cs="Calibri"/>
          <w:bCs/>
          <w:color w:val="000000" w:themeColor="background1"/>
        </w:rPr>
      </w:pPr>
      <w:r w:rsidRPr="00A7007C">
        <w:rPr>
          <w:rFonts w:ascii="Calibri" w:hAnsi="Calibri" w:cs="Calibri"/>
          <w:bCs/>
          <w:color w:val="000000" w:themeColor="background1"/>
        </w:rPr>
        <w:t>“</w:t>
      </w:r>
      <w:r w:rsidRPr="00A7007C">
        <w:rPr>
          <w:rFonts w:ascii="Calibri" w:hAnsi="Calibri" w:cs="Calibri"/>
          <w:bCs/>
          <w:color w:val="000000" w:themeColor="background1"/>
          <w:u w:val="single"/>
        </w:rPr>
        <w:t>At-Will” Employment</w:t>
      </w:r>
      <w:r w:rsidRPr="00A7007C">
        <w:rPr>
          <w:rFonts w:ascii="Calibri" w:hAnsi="Calibri" w:cs="Calibri"/>
          <w:bCs/>
          <w:color w:val="000000" w:themeColor="background1"/>
        </w:rPr>
        <w:t xml:space="preserve">.  </w:t>
      </w:r>
      <w:r w:rsidR="0010045D" w:rsidRPr="00A7007C">
        <w:rPr>
          <w:rFonts w:ascii="Calibri" w:hAnsi="Calibri" w:cs="Calibri"/>
          <w:bCs/>
          <w:color w:val="000000" w:themeColor="background1"/>
        </w:rPr>
        <w:t>The e</w:t>
      </w:r>
      <w:r w:rsidRPr="00A7007C">
        <w:rPr>
          <w:rFonts w:ascii="Calibri" w:hAnsi="Calibri" w:cs="Calibri"/>
          <w:bCs/>
          <w:color w:val="000000" w:themeColor="background1"/>
        </w:rPr>
        <w:t xml:space="preserve">mployee’s employment with Employer is “At-Will.”  “At-Will” is defined as allowing either Employee or Employer to terminate their Agreement at any time, for any reason permitted by law, with or without cause, and with </w:t>
      </w:r>
      <w:r w:rsidR="008168E6" w:rsidRPr="00A7007C">
        <w:rPr>
          <w:rFonts w:ascii="Calibri" w:hAnsi="Calibri" w:cs="Calibri"/>
          <w:bCs/>
          <w:color w:val="000000" w:themeColor="background1"/>
        </w:rPr>
        <w:t>a</w:t>
      </w:r>
      <w:r w:rsidR="008937D9" w:rsidRPr="00A7007C">
        <w:rPr>
          <w:rFonts w:ascii="Calibri" w:hAnsi="Calibri" w:cs="Calibri"/>
          <w:bCs/>
          <w:color w:val="000000" w:themeColor="background1"/>
        </w:rPr>
        <w:t xml:space="preserve"> _____ </w:t>
      </w:r>
      <w:r w:rsidR="008168E6" w:rsidRPr="00A7007C">
        <w:rPr>
          <w:rFonts w:ascii="Calibri" w:hAnsi="Calibri" w:cs="Calibri"/>
          <w:bCs/>
          <w:color w:val="000000" w:themeColor="background1"/>
        </w:rPr>
        <w:t>day notice required</w:t>
      </w:r>
      <w:r w:rsidRPr="00A7007C">
        <w:rPr>
          <w:rFonts w:ascii="Calibri" w:hAnsi="Calibri" w:cs="Calibri"/>
          <w:bCs/>
          <w:color w:val="000000" w:themeColor="background1"/>
        </w:rPr>
        <w:t>.</w:t>
      </w:r>
    </w:p>
    <w:p w14:paraId="611608E6" w14:textId="77777777" w:rsidR="006C5A7D" w:rsidRPr="00A7007C" w:rsidRDefault="006C5A7D" w:rsidP="006C5A7D">
      <w:pPr>
        <w:pStyle w:val="Normal1"/>
        <w:jc w:val="both"/>
        <w:rPr>
          <w:rFonts w:ascii="Calibri" w:hAnsi="Calibri" w:cs="Calibri"/>
          <w:bCs/>
          <w:color w:val="000000" w:themeColor="background1"/>
        </w:rPr>
      </w:pPr>
    </w:p>
    <w:p w14:paraId="6650FA54" w14:textId="203F47B5" w:rsidR="00E1436F" w:rsidRPr="00A7007C" w:rsidRDefault="002B5364" w:rsidP="00E1436F">
      <w:pPr>
        <w:pStyle w:val="Normal1"/>
        <w:numPr>
          <w:ilvl w:val="0"/>
          <w:numId w:val="23"/>
        </w:numPr>
        <w:tabs>
          <w:tab w:val="clear" w:pos="720"/>
        </w:tabs>
        <w:ind w:hanging="720"/>
        <w:jc w:val="both"/>
        <w:rPr>
          <w:rFonts w:ascii="Calibri" w:hAnsi="Calibri" w:cs="Calibri"/>
          <w:bCs/>
          <w:color w:val="000000" w:themeColor="background1"/>
        </w:rPr>
      </w:pPr>
      <w:r w:rsidRPr="00A7007C">
        <w:rPr>
          <w:rFonts w:ascii="Calibri" w:hAnsi="Calibri" w:cs="Calibri"/>
          <w:bCs/>
          <w:color w:val="000000" w:themeColor="background1"/>
        </w:rPr>
        <w:t>Covenants</w:t>
      </w:r>
    </w:p>
    <w:p w14:paraId="4BA0577C" w14:textId="77777777" w:rsidR="00E1436F" w:rsidRPr="00A7007C" w:rsidRDefault="00E1436F" w:rsidP="00E1436F">
      <w:pPr>
        <w:pStyle w:val="Normal1"/>
        <w:jc w:val="both"/>
        <w:rPr>
          <w:rFonts w:ascii="Calibri" w:hAnsi="Calibri" w:cs="Calibri"/>
          <w:bCs/>
          <w:color w:val="000000" w:themeColor="background1"/>
        </w:rPr>
      </w:pPr>
    </w:p>
    <w:p w14:paraId="5C8C61A1" w14:textId="1CD0F02D" w:rsidR="00E1436F" w:rsidRPr="00A7007C" w:rsidRDefault="001807C4" w:rsidP="00F429F7">
      <w:pPr>
        <w:pStyle w:val="ListParagraph"/>
        <w:widowControl w:val="0"/>
        <w:numPr>
          <w:ilvl w:val="0"/>
          <w:numId w:val="47"/>
        </w:numPr>
        <w:tabs>
          <w:tab w:val="left" w:pos="341"/>
        </w:tabs>
        <w:suppressAutoHyphens/>
        <w:autoSpaceDE w:val="0"/>
        <w:autoSpaceDN w:val="0"/>
        <w:ind w:left="1440"/>
        <w:contextualSpacing w:val="0"/>
        <w:jc w:val="both"/>
        <w:textAlignment w:val="baseline"/>
        <w:rPr>
          <w:rFonts w:ascii="Calibri" w:hAnsi="Calibri" w:cs="Calibri"/>
          <w:bCs/>
          <w:sz w:val="24"/>
        </w:rPr>
      </w:pPr>
      <w:r w:rsidRPr="00A7007C">
        <w:rPr>
          <w:rFonts w:ascii="Calibri" w:hAnsi="Calibri" w:cs="Calibri"/>
          <w:bCs/>
          <w:iCs/>
          <w:spacing w:val="-3"/>
          <w:sz w:val="24"/>
          <w:u w:val="single"/>
        </w:rPr>
        <w:t>Confidentiality of Patient, Employee and Business Information.</w:t>
      </w:r>
      <w:r w:rsidRPr="00A7007C">
        <w:rPr>
          <w:rFonts w:ascii="Calibri" w:hAnsi="Calibri" w:cs="Calibri"/>
          <w:bCs/>
          <w:iCs/>
          <w:spacing w:val="-3"/>
          <w:sz w:val="24"/>
        </w:rPr>
        <w:t xml:space="preserve">  </w:t>
      </w:r>
      <w:r w:rsidRPr="00A7007C">
        <w:rPr>
          <w:rFonts w:ascii="Calibri" w:hAnsi="Calibri" w:cs="Calibri"/>
          <w:bCs/>
          <w:sz w:val="24"/>
        </w:rPr>
        <w:t xml:space="preserve">The Parties acknowledge that meaningful employment may or will necessitate disclosure of Confidential Information by </w:t>
      </w:r>
      <w:r w:rsidR="004D1DE5">
        <w:rPr>
          <w:rFonts w:ascii="Calibri" w:hAnsi="Calibri" w:cs="Calibri"/>
          <w:bCs/>
          <w:sz w:val="24"/>
        </w:rPr>
        <w:t>_____ (Practice Name)</w:t>
      </w:r>
      <w:r w:rsidRPr="00A7007C">
        <w:rPr>
          <w:rFonts w:ascii="Calibri" w:hAnsi="Calibri" w:cs="Calibri"/>
          <w:bCs/>
          <w:sz w:val="24"/>
        </w:rPr>
        <w:t xml:space="preserve"> to the Employee and use of Confidential Information by the Employee. The term “Confidential Information” includes, but is not limited to, protected health information “(PHI”) as is defined under the Privacy Rule, patient care information, any information about patients or other employees, any computer</w:t>
      </w:r>
      <w:r w:rsidRPr="00A7007C">
        <w:rPr>
          <w:rFonts w:ascii="Calibri" w:hAnsi="Calibri" w:cs="Calibri"/>
          <w:bCs/>
          <w:spacing w:val="-3"/>
          <w:sz w:val="24"/>
        </w:rPr>
        <w:t xml:space="preserve"> </w:t>
      </w:r>
      <w:r w:rsidRPr="00A7007C">
        <w:rPr>
          <w:rFonts w:ascii="Calibri" w:hAnsi="Calibri" w:cs="Calibri"/>
          <w:bCs/>
          <w:sz w:val="24"/>
        </w:rPr>
        <w:t>log-on</w:t>
      </w:r>
      <w:r w:rsidRPr="00A7007C">
        <w:rPr>
          <w:rFonts w:ascii="Calibri" w:hAnsi="Calibri" w:cs="Calibri"/>
          <w:bCs/>
          <w:spacing w:val="-6"/>
          <w:sz w:val="24"/>
        </w:rPr>
        <w:t xml:space="preserve"> </w:t>
      </w:r>
      <w:r w:rsidRPr="00A7007C">
        <w:rPr>
          <w:rFonts w:ascii="Calibri" w:hAnsi="Calibri" w:cs="Calibri"/>
          <w:bCs/>
          <w:sz w:val="24"/>
        </w:rPr>
        <w:t>codes</w:t>
      </w:r>
      <w:r w:rsidRPr="00A7007C">
        <w:rPr>
          <w:rFonts w:ascii="Calibri" w:hAnsi="Calibri" w:cs="Calibri"/>
          <w:bCs/>
          <w:spacing w:val="-4"/>
          <w:sz w:val="24"/>
        </w:rPr>
        <w:t xml:space="preserve"> </w:t>
      </w:r>
      <w:r w:rsidRPr="00A7007C">
        <w:rPr>
          <w:rFonts w:ascii="Calibri" w:hAnsi="Calibri" w:cs="Calibri"/>
          <w:bCs/>
          <w:sz w:val="24"/>
        </w:rPr>
        <w:t>or</w:t>
      </w:r>
      <w:r w:rsidRPr="00A7007C">
        <w:rPr>
          <w:rFonts w:ascii="Calibri" w:hAnsi="Calibri" w:cs="Calibri"/>
          <w:bCs/>
          <w:spacing w:val="-2"/>
          <w:sz w:val="24"/>
        </w:rPr>
        <w:t xml:space="preserve"> </w:t>
      </w:r>
      <w:r w:rsidRPr="00A7007C">
        <w:rPr>
          <w:rFonts w:ascii="Calibri" w:hAnsi="Calibri" w:cs="Calibri"/>
          <w:bCs/>
          <w:sz w:val="24"/>
        </w:rPr>
        <w:t>passwords,</w:t>
      </w:r>
      <w:r w:rsidRPr="00A7007C">
        <w:rPr>
          <w:rFonts w:ascii="Calibri" w:hAnsi="Calibri" w:cs="Calibri"/>
          <w:bCs/>
          <w:spacing w:val="-5"/>
          <w:sz w:val="24"/>
        </w:rPr>
        <w:t xml:space="preserve"> </w:t>
      </w:r>
      <w:r w:rsidRPr="00A7007C">
        <w:rPr>
          <w:rFonts w:ascii="Calibri" w:hAnsi="Calibri" w:cs="Calibri"/>
          <w:bCs/>
          <w:sz w:val="24"/>
        </w:rPr>
        <w:t>any</w:t>
      </w:r>
      <w:r w:rsidRPr="00A7007C">
        <w:rPr>
          <w:rFonts w:ascii="Calibri" w:hAnsi="Calibri" w:cs="Calibri"/>
          <w:bCs/>
          <w:spacing w:val="-9"/>
          <w:sz w:val="24"/>
        </w:rPr>
        <w:t xml:space="preserve"> </w:t>
      </w:r>
      <w:r w:rsidRPr="00A7007C">
        <w:rPr>
          <w:rFonts w:ascii="Calibri" w:hAnsi="Calibri" w:cs="Calibri"/>
          <w:bCs/>
          <w:sz w:val="24"/>
        </w:rPr>
        <w:t>patient</w:t>
      </w:r>
      <w:r w:rsidRPr="00A7007C">
        <w:rPr>
          <w:rFonts w:ascii="Calibri" w:hAnsi="Calibri" w:cs="Calibri"/>
          <w:bCs/>
          <w:spacing w:val="-5"/>
          <w:sz w:val="24"/>
        </w:rPr>
        <w:t xml:space="preserve"> </w:t>
      </w:r>
      <w:r w:rsidRPr="00A7007C">
        <w:rPr>
          <w:rFonts w:ascii="Calibri" w:hAnsi="Calibri" w:cs="Calibri"/>
          <w:bCs/>
          <w:sz w:val="24"/>
        </w:rPr>
        <w:t>records</w:t>
      </w:r>
      <w:r w:rsidRPr="00A7007C">
        <w:rPr>
          <w:rFonts w:ascii="Calibri" w:hAnsi="Calibri" w:cs="Calibri"/>
          <w:bCs/>
          <w:spacing w:val="-4"/>
          <w:sz w:val="24"/>
        </w:rPr>
        <w:t xml:space="preserve"> </w:t>
      </w:r>
      <w:r w:rsidRPr="00A7007C">
        <w:rPr>
          <w:rFonts w:ascii="Calibri" w:hAnsi="Calibri" w:cs="Calibri"/>
          <w:bCs/>
          <w:sz w:val="24"/>
        </w:rPr>
        <w:t>or</w:t>
      </w:r>
      <w:r w:rsidRPr="00A7007C">
        <w:rPr>
          <w:rFonts w:ascii="Calibri" w:hAnsi="Calibri" w:cs="Calibri"/>
          <w:bCs/>
          <w:spacing w:val="-2"/>
          <w:sz w:val="24"/>
        </w:rPr>
        <w:t xml:space="preserve"> </w:t>
      </w:r>
      <w:r w:rsidRPr="00A7007C">
        <w:rPr>
          <w:rFonts w:ascii="Calibri" w:hAnsi="Calibri" w:cs="Calibri"/>
          <w:bCs/>
          <w:sz w:val="24"/>
        </w:rPr>
        <w:t>billing</w:t>
      </w:r>
      <w:r w:rsidRPr="00A7007C">
        <w:rPr>
          <w:rFonts w:ascii="Calibri" w:hAnsi="Calibri" w:cs="Calibri"/>
          <w:bCs/>
          <w:spacing w:val="-1"/>
          <w:sz w:val="24"/>
        </w:rPr>
        <w:t xml:space="preserve"> </w:t>
      </w:r>
      <w:r w:rsidRPr="00A7007C">
        <w:rPr>
          <w:rFonts w:ascii="Calibri" w:hAnsi="Calibri" w:cs="Calibri"/>
          <w:bCs/>
          <w:sz w:val="24"/>
        </w:rPr>
        <w:t>information,</w:t>
      </w:r>
      <w:r w:rsidRPr="00A7007C">
        <w:rPr>
          <w:rFonts w:ascii="Calibri" w:hAnsi="Calibri" w:cs="Calibri"/>
          <w:bCs/>
          <w:spacing w:val="-5"/>
          <w:sz w:val="24"/>
        </w:rPr>
        <w:t xml:space="preserve"> </w:t>
      </w:r>
      <w:r w:rsidRPr="00A7007C">
        <w:rPr>
          <w:rFonts w:ascii="Calibri" w:hAnsi="Calibri" w:cs="Calibri"/>
          <w:bCs/>
          <w:sz w:val="24"/>
        </w:rPr>
        <w:t>any</w:t>
      </w:r>
      <w:r w:rsidRPr="00A7007C">
        <w:rPr>
          <w:rFonts w:ascii="Calibri" w:hAnsi="Calibri" w:cs="Calibri"/>
          <w:bCs/>
          <w:spacing w:val="-9"/>
          <w:sz w:val="24"/>
        </w:rPr>
        <w:t xml:space="preserve"> </w:t>
      </w:r>
      <w:r w:rsidRPr="00A7007C">
        <w:rPr>
          <w:rFonts w:ascii="Calibri" w:hAnsi="Calibri" w:cs="Calibri"/>
          <w:bCs/>
          <w:sz w:val="24"/>
        </w:rPr>
        <w:t xml:space="preserve">patient lists, any financial information about </w:t>
      </w:r>
      <w:r w:rsidR="004D1DE5">
        <w:rPr>
          <w:rFonts w:ascii="Calibri" w:hAnsi="Calibri" w:cs="Calibri"/>
          <w:bCs/>
          <w:sz w:val="24"/>
        </w:rPr>
        <w:t>_____ (Practice Name)</w:t>
      </w:r>
      <w:r w:rsidRPr="00A7007C">
        <w:rPr>
          <w:rFonts w:ascii="Calibri" w:hAnsi="Calibri" w:cs="Calibri"/>
          <w:bCs/>
          <w:sz w:val="24"/>
        </w:rPr>
        <w:t xml:space="preserve"> or its patients that is not public, any intellectual property rights of </w:t>
      </w:r>
      <w:r w:rsidR="004D1DE5">
        <w:rPr>
          <w:rFonts w:ascii="Calibri" w:hAnsi="Calibri" w:cs="Calibri"/>
          <w:bCs/>
          <w:sz w:val="24"/>
        </w:rPr>
        <w:t>_____ (Practice Name)</w:t>
      </w:r>
      <w:r w:rsidRPr="00A7007C">
        <w:rPr>
          <w:rFonts w:ascii="Calibri" w:hAnsi="Calibri" w:cs="Calibri"/>
          <w:bCs/>
          <w:sz w:val="24"/>
        </w:rPr>
        <w:t xml:space="preserve">, any proprietary information of </w:t>
      </w:r>
      <w:r w:rsidR="004D1DE5">
        <w:rPr>
          <w:rFonts w:ascii="Calibri" w:hAnsi="Calibri" w:cs="Calibri"/>
          <w:bCs/>
          <w:sz w:val="24"/>
        </w:rPr>
        <w:t>_____ (Practice Name)</w:t>
      </w:r>
      <w:r w:rsidRPr="00A7007C">
        <w:rPr>
          <w:rFonts w:ascii="Calibri" w:hAnsi="Calibri" w:cs="Calibri"/>
          <w:bCs/>
          <w:sz w:val="24"/>
        </w:rPr>
        <w:t xml:space="preserve"> </w:t>
      </w:r>
      <w:r w:rsidRPr="00A7007C">
        <w:rPr>
          <w:rFonts w:ascii="Calibri" w:hAnsi="Calibri" w:cs="Calibri"/>
          <w:bCs/>
          <w:sz w:val="24"/>
        </w:rPr>
        <w:lastRenderedPageBreak/>
        <w:t xml:space="preserve">and any information that concerns </w:t>
      </w:r>
      <w:r w:rsidR="004D1DE5">
        <w:rPr>
          <w:rFonts w:ascii="Calibri" w:hAnsi="Calibri" w:cs="Calibri"/>
          <w:bCs/>
          <w:sz w:val="24"/>
        </w:rPr>
        <w:t>_____ (Practice Name)</w:t>
      </w:r>
      <w:r w:rsidRPr="00A7007C">
        <w:rPr>
          <w:rFonts w:ascii="Calibri" w:hAnsi="Calibri" w:cs="Calibri"/>
          <w:bCs/>
          <w:sz w:val="24"/>
        </w:rPr>
        <w:t xml:space="preserve">’s contractual relationships, relates to this </w:t>
      </w:r>
      <w:r w:rsidR="004D1DE5">
        <w:rPr>
          <w:rFonts w:ascii="Calibri" w:hAnsi="Calibri" w:cs="Calibri"/>
          <w:bCs/>
          <w:sz w:val="24"/>
        </w:rPr>
        <w:t>_____ (Practice Name)</w:t>
      </w:r>
      <w:r w:rsidRPr="00A7007C">
        <w:rPr>
          <w:rFonts w:ascii="Calibri" w:hAnsi="Calibri" w:cs="Calibri"/>
          <w:bCs/>
          <w:sz w:val="24"/>
        </w:rPr>
        <w:t xml:space="preserve">’s competitive advantages, or is otherwise designated as confidential </w:t>
      </w:r>
      <w:r w:rsidRPr="00A7007C">
        <w:rPr>
          <w:rFonts w:ascii="Calibri" w:hAnsi="Calibri" w:cs="Calibri"/>
          <w:bCs/>
          <w:spacing w:val="3"/>
          <w:sz w:val="24"/>
        </w:rPr>
        <w:t xml:space="preserve">by </w:t>
      </w:r>
      <w:r w:rsidR="004D1DE5">
        <w:rPr>
          <w:rFonts w:ascii="Calibri" w:hAnsi="Calibri" w:cs="Calibri"/>
          <w:bCs/>
          <w:sz w:val="24"/>
        </w:rPr>
        <w:t>_____ (Practice Name)</w:t>
      </w:r>
      <w:r w:rsidRPr="00A7007C">
        <w:rPr>
          <w:rFonts w:ascii="Calibri" w:hAnsi="Calibri" w:cs="Calibri"/>
          <w:bCs/>
          <w:sz w:val="24"/>
        </w:rPr>
        <w:t xml:space="preserve">. </w:t>
      </w:r>
    </w:p>
    <w:p w14:paraId="4E6CC060" w14:textId="0F82EC69" w:rsidR="001807C4" w:rsidRPr="00A7007C" w:rsidRDefault="00E1436F" w:rsidP="001807C4">
      <w:pPr>
        <w:pStyle w:val="Normal1"/>
        <w:numPr>
          <w:ilvl w:val="0"/>
          <w:numId w:val="47"/>
        </w:numPr>
        <w:ind w:left="1440"/>
        <w:jc w:val="both"/>
        <w:rPr>
          <w:rFonts w:ascii="Calibri" w:hAnsi="Calibri" w:cs="Calibri"/>
          <w:bCs/>
          <w:color w:val="000000" w:themeColor="background1"/>
        </w:rPr>
      </w:pPr>
      <w:r w:rsidRPr="00A7007C">
        <w:rPr>
          <w:rFonts w:ascii="Calibri" w:hAnsi="Calibri" w:cs="Calibri"/>
          <w:bCs/>
          <w:color w:val="000000" w:themeColor="background1"/>
          <w:u w:val="single"/>
        </w:rPr>
        <w:t>Return of Confidential Information</w:t>
      </w:r>
      <w:r w:rsidRPr="00A7007C">
        <w:rPr>
          <w:rFonts w:ascii="Calibri" w:hAnsi="Calibri" w:cs="Calibri"/>
          <w:bCs/>
          <w:color w:val="000000" w:themeColor="background1"/>
        </w:rPr>
        <w:t>.  Upon the termination of Employee's employment with the Employer, the Employee shall promptly deliver to the Employer all drawings, manuals, letters, notes, notebooks, computer files, contact information, reports and copies thereof and all other materials relating to the Employer's business, including without limitation any materials incorporating Confidential Information, which are in the Employee's possession or control.</w:t>
      </w:r>
    </w:p>
    <w:p w14:paraId="026C4EFD" w14:textId="2C9021EC" w:rsidR="00E1436F" w:rsidRPr="00A7007C" w:rsidRDefault="001807C4" w:rsidP="00A03E7F">
      <w:pPr>
        <w:pStyle w:val="ListParagraph"/>
        <w:widowControl w:val="0"/>
        <w:numPr>
          <w:ilvl w:val="0"/>
          <w:numId w:val="47"/>
        </w:numPr>
        <w:tabs>
          <w:tab w:val="left" w:pos="341"/>
        </w:tabs>
        <w:suppressAutoHyphens/>
        <w:autoSpaceDE w:val="0"/>
        <w:autoSpaceDN w:val="0"/>
        <w:ind w:left="1440"/>
        <w:contextualSpacing w:val="0"/>
        <w:jc w:val="both"/>
        <w:textAlignment w:val="baseline"/>
        <w:rPr>
          <w:rFonts w:ascii="Calibri" w:hAnsi="Calibri" w:cs="Calibri"/>
          <w:bCs/>
          <w:sz w:val="24"/>
        </w:rPr>
      </w:pPr>
      <w:r w:rsidRPr="00A7007C">
        <w:rPr>
          <w:rFonts w:ascii="Calibri" w:hAnsi="Calibri" w:cs="Calibri"/>
          <w:bCs/>
          <w:sz w:val="24"/>
          <w:u w:val="single"/>
        </w:rPr>
        <w:t>Non-</w:t>
      </w:r>
      <w:r w:rsidRPr="00A7007C">
        <w:rPr>
          <w:rFonts w:ascii="Calibri" w:hAnsi="Calibri" w:cs="Calibri"/>
          <w:bCs/>
          <w:iCs/>
          <w:spacing w:val="-3"/>
          <w:sz w:val="24"/>
          <w:u w:val="single"/>
        </w:rPr>
        <w:t>Disparagement</w:t>
      </w:r>
      <w:r w:rsidRPr="00A7007C">
        <w:rPr>
          <w:rFonts w:ascii="Calibri" w:hAnsi="Calibri" w:cs="Calibri"/>
          <w:bCs/>
          <w:sz w:val="24"/>
        </w:rPr>
        <w:t>. Employee agrees that during Employee’s employment and following any termination of Employee’s employment for any reason, Employee will not disparage the Company, its affiliates or its officers, directors, managers, employees, members or shareholders, in any manner likely to be harmful to such party’s business, business reputation or personal reputation; provided that Employee is entitled to respond accurately and fully to any question, inquiry or request for information when required by legal process.</w:t>
      </w:r>
    </w:p>
    <w:p w14:paraId="152012F2" w14:textId="77777777" w:rsidR="00E1436F" w:rsidRPr="00A7007C" w:rsidRDefault="00E1436F" w:rsidP="001807C4">
      <w:pPr>
        <w:pStyle w:val="Normal1"/>
        <w:ind w:left="1440"/>
        <w:jc w:val="both"/>
        <w:rPr>
          <w:rFonts w:ascii="Calibri" w:hAnsi="Calibri" w:cs="Calibri"/>
          <w:bCs/>
          <w:color w:val="000000" w:themeColor="background1"/>
        </w:rPr>
      </w:pPr>
    </w:p>
    <w:p w14:paraId="25603739" w14:textId="3BB78958" w:rsidR="006C5A7D" w:rsidRPr="00A7007C" w:rsidRDefault="002B5364" w:rsidP="00B960A5">
      <w:pPr>
        <w:pStyle w:val="Normal1"/>
        <w:numPr>
          <w:ilvl w:val="0"/>
          <w:numId w:val="23"/>
        </w:numPr>
        <w:tabs>
          <w:tab w:val="clear" w:pos="720"/>
        </w:tabs>
        <w:ind w:hanging="720"/>
        <w:jc w:val="both"/>
        <w:rPr>
          <w:rFonts w:ascii="Calibri" w:hAnsi="Calibri" w:cs="Calibri"/>
          <w:bCs/>
          <w:color w:val="000000" w:themeColor="background1"/>
        </w:rPr>
      </w:pPr>
      <w:r w:rsidRPr="00A7007C">
        <w:rPr>
          <w:rFonts w:ascii="Calibri" w:hAnsi="Calibri" w:cs="Calibri"/>
          <w:bCs/>
          <w:color w:val="000000" w:themeColor="background1"/>
        </w:rPr>
        <w:t>Binding Arbitration</w:t>
      </w:r>
    </w:p>
    <w:p w14:paraId="77334D1C" w14:textId="77777777" w:rsidR="006C5A7D" w:rsidRPr="00A7007C" w:rsidRDefault="006C5A7D" w:rsidP="006C5A7D">
      <w:pPr>
        <w:pStyle w:val="Normal1"/>
        <w:jc w:val="both"/>
        <w:rPr>
          <w:rFonts w:ascii="Calibri" w:hAnsi="Calibri" w:cs="Calibri"/>
          <w:bCs/>
          <w:color w:val="000000" w:themeColor="background1"/>
        </w:rPr>
      </w:pPr>
    </w:p>
    <w:p w14:paraId="06222F59" w14:textId="30C699CA" w:rsidR="006C5A7D" w:rsidRPr="00A7007C" w:rsidRDefault="006C5A7D" w:rsidP="00B960A5">
      <w:pPr>
        <w:pStyle w:val="ListParagraph"/>
        <w:numPr>
          <w:ilvl w:val="0"/>
          <w:numId w:val="40"/>
        </w:numPr>
        <w:jc w:val="both"/>
        <w:rPr>
          <w:rFonts w:ascii="Calibri" w:hAnsi="Calibri" w:cs="Calibri"/>
          <w:bCs/>
          <w:color w:val="000000" w:themeColor="background1"/>
          <w:sz w:val="24"/>
        </w:rPr>
      </w:pPr>
      <w:r w:rsidRPr="00A7007C">
        <w:rPr>
          <w:rFonts w:ascii="Calibri" w:hAnsi="Calibri" w:cs="Calibri"/>
          <w:bCs/>
          <w:color w:val="000000" w:themeColor="background1"/>
          <w:sz w:val="24"/>
        </w:rPr>
        <w:t>Any dispute arising under this Agreement shall be resolved exclusively by final and binding arbitration under the auspices of the American Arbitration Association (or such other arbitrator as the Parties may agree upon), in accordance with the current rules of the American Arbitration Association (AAA) for employment disputes and applicable law of the State of</w:t>
      </w:r>
      <w:r w:rsidR="00BA41BB" w:rsidRPr="00A7007C">
        <w:rPr>
          <w:rFonts w:ascii="Calibri" w:hAnsi="Calibri" w:cs="Calibri"/>
          <w:bCs/>
          <w:color w:val="000000" w:themeColor="background1"/>
          <w:sz w:val="24"/>
        </w:rPr>
        <w:t xml:space="preserve"> </w:t>
      </w:r>
      <w:r w:rsidR="00502C1C" w:rsidRPr="00A7007C">
        <w:rPr>
          <w:rFonts w:ascii="Calibri" w:hAnsi="Calibri" w:cs="Calibri"/>
          <w:bCs/>
          <w:color w:val="000000" w:themeColor="background1"/>
          <w:sz w:val="24"/>
        </w:rPr>
        <w:t>Missouri</w:t>
      </w:r>
      <w:r w:rsidR="00BA41BB" w:rsidRPr="00A7007C">
        <w:rPr>
          <w:rFonts w:ascii="Calibri" w:hAnsi="Calibri" w:cs="Calibri"/>
          <w:bCs/>
          <w:color w:val="000000" w:themeColor="background1"/>
          <w:sz w:val="24"/>
        </w:rPr>
        <w:t>.</w:t>
      </w:r>
      <w:r w:rsidRPr="00A7007C">
        <w:rPr>
          <w:rFonts w:ascii="Calibri" w:hAnsi="Calibri" w:cs="Calibri"/>
          <w:bCs/>
          <w:color w:val="000000" w:themeColor="background1"/>
          <w:sz w:val="24"/>
        </w:rPr>
        <w:t xml:space="preserve"> The prevailing party in any such arbitration may be awarded </w:t>
      </w:r>
      <w:r w:rsidR="00003431" w:rsidRPr="00A7007C">
        <w:rPr>
          <w:rFonts w:ascii="Calibri" w:hAnsi="Calibri" w:cs="Calibri"/>
          <w:bCs/>
          <w:color w:val="000000" w:themeColor="background1"/>
          <w:sz w:val="24"/>
        </w:rPr>
        <w:t>attorney’s</w:t>
      </w:r>
      <w:r w:rsidRPr="00A7007C">
        <w:rPr>
          <w:rFonts w:ascii="Calibri" w:hAnsi="Calibri" w:cs="Calibri"/>
          <w:bCs/>
          <w:color w:val="000000" w:themeColor="background1"/>
          <w:sz w:val="24"/>
        </w:rPr>
        <w:t xml:space="preserve"> fees and costs.</w:t>
      </w:r>
    </w:p>
    <w:p w14:paraId="687F2CB1" w14:textId="77777777" w:rsidR="006C5A7D" w:rsidRPr="00A7007C" w:rsidRDefault="006C5A7D" w:rsidP="006C5A7D">
      <w:pPr>
        <w:pStyle w:val="Normal1"/>
        <w:jc w:val="both"/>
        <w:rPr>
          <w:rFonts w:ascii="Calibri" w:hAnsi="Calibri" w:cs="Calibri"/>
          <w:bCs/>
          <w:color w:val="000000" w:themeColor="background1"/>
        </w:rPr>
      </w:pPr>
    </w:p>
    <w:p w14:paraId="71E26774" w14:textId="305B3C14" w:rsidR="006C5A7D" w:rsidRPr="00A7007C" w:rsidRDefault="002B5364" w:rsidP="00B960A5">
      <w:pPr>
        <w:pStyle w:val="Normal1"/>
        <w:numPr>
          <w:ilvl w:val="0"/>
          <w:numId w:val="23"/>
        </w:numPr>
        <w:tabs>
          <w:tab w:val="clear" w:pos="720"/>
        </w:tabs>
        <w:ind w:hanging="720"/>
        <w:jc w:val="both"/>
        <w:rPr>
          <w:rFonts w:ascii="Calibri" w:hAnsi="Calibri" w:cs="Calibri"/>
          <w:bCs/>
          <w:color w:val="000000" w:themeColor="background1"/>
        </w:rPr>
      </w:pPr>
      <w:r w:rsidRPr="00A7007C">
        <w:rPr>
          <w:rFonts w:ascii="Calibri" w:hAnsi="Calibri" w:cs="Calibri"/>
          <w:bCs/>
          <w:color w:val="000000" w:themeColor="background1"/>
        </w:rPr>
        <w:t>Limitation of Damages</w:t>
      </w:r>
    </w:p>
    <w:p w14:paraId="15A7AF3A" w14:textId="77777777" w:rsidR="006C5A7D" w:rsidRPr="00A7007C" w:rsidRDefault="006C5A7D" w:rsidP="006C5A7D">
      <w:pPr>
        <w:pStyle w:val="Normal1"/>
        <w:jc w:val="both"/>
        <w:rPr>
          <w:rFonts w:ascii="Calibri" w:hAnsi="Calibri" w:cs="Calibri"/>
          <w:bCs/>
          <w:color w:val="000000" w:themeColor="background1"/>
        </w:rPr>
      </w:pPr>
    </w:p>
    <w:p w14:paraId="5CF9EEB4" w14:textId="77777777" w:rsidR="006C5A7D" w:rsidRPr="00A7007C" w:rsidRDefault="006C5A7D" w:rsidP="00B960A5">
      <w:pPr>
        <w:pStyle w:val="Normal1"/>
        <w:numPr>
          <w:ilvl w:val="0"/>
          <w:numId w:val="40"/>
        </w:numPr>
        <w:jc w:val="both"/>
        <w:rPr>
          <w:rFonts w:ascii="Calibri" w:hAnsi="Calibri" w:cs="Calibri"/>
          <w:bCs/>
          <w:color w:val="000000" w:themeColor="background1"/>
        </w:rPr>
      </w:pPr>
      <w:r w:rsidRPr="00A7007C">
        <w:rPr>
          <w:rFonts w:ascii="Calibri" w:hAnsi="Calibri" w:cs="Calibri"/>
          <w:bCs/>
          <w:color w:val="000000" w:themeColor="background1"/>
        </w:rPr>
        <w:t>Employee agrees and stipulates that any remedies she/he may have for the breach of any employment-related obligation, whether under law or by way of contract, shall be limited to the equivalent of Three (3) months of Employee’</w:t>
      </w:r>
      <w:r w:rsidR="000C6682" w:rsidRPr="00A7007C">
        <w:rPr>
          <w:rFonts w:ascii="Calibri" w:hAnsi="Calibri" w:cs="Calibri"/>
          <w:bCs/>
          <w:color w:val="000000" w:themeColor="background1"/>
        </w:rPr>
        <w:t xml:space="preserve">s salary where allowed by law. </w:t>
      </w:r>
      <w:r w:rsidRPr="00A7007C">
        <w:rPr>
          <w:rFonts w:ascii="Calibri" w:hAnsi="Calibri" w:cs="Calibri"/>
          <w:bCs/>
          <w:color w:val="000000" w:themeColor="background1"/>
        </w:rPr>
        <w:t>This limitation is inclusive of any claims for special damages, general damage, compensatory damages, loss of income, emotional damage, or punitive damages.</w:t>
      </w:r>
    </w:p>
    <w:p w14:paraId="7B4756CA" w14:textId="77777777" w:rsidR="006C5A7D" w:rsidRPr="00A7007C" w:rsidRDefault="006C5A7D" w:rsidP="006C5A7D">
      <w:pPr>
        <w:pStyle w:val="Normal1"/>
        <w:jc w:val="both"/>
        <w:rPr>
          <w:rFonts w:ascii="Calibri" w:hAnsi="Calibri" w:cs="Calibri"/>
          <w:bCs/>
          <w:color w:val="000000" w:themeColor="background1"/>
        </w:rPr>
      </w:pPr>
    </w:p>
    <w:p w14:paraId="7AD976B2" w14:textId="0F223065" w:rsidR="006C5A7D" w:rsidRPr="00A7007C" w:rsidRDefault="002B5364" w:rsidP="00B960A5">
      <w:pPr>
        <w:pStyle w:val="Normal1"/>
        <w:numPr>
          <w:ilvl w:val="0"/>
          <w:numId w:val="23"/>
        </w:numPr>
        <w:tabs>
          <w:tab w:val="clear" w:pos="720"/>
        </w:tabs>
        <w:ind w:hanging="720"/>
        <w:jc w:val="both"/>
        <w:rPr>
          <w:rFonts w:ascii="Calibri" w:hAnsi="Calibri" w:cs="Calibri"/>
          <w:bCs/>
          <w:color w:val="000000" w:themeColor="background1"/>
        </w:rPr>
      </w:pPr>
      <w:r w:rsidRPr="00A7007C">
        <w:rPr>
          <w:rFonts w:ascii="Calibri" w:hAnsi="Calibri" w:cs="Calibri"/>
          <w:bCs/>
          <w:color w:val="000000" w:themeColor="background1"/>
        </w:rPr>
        <w:t>Attorneys</w:t>
      </w:r>
      <w:r w:rsidR="006C5A7D" w:rsidRPr="00A7007C">
        <w:rPr>
          <w:rFonts w:ascii="Calibri" w:hAnsi="Calibri" w:cs="Calibri"/>
          <w:bCs/>
          <w:color w:val="000000" w:themeColor="background1"/>
        </w:rPr>
        <w:t>’ F</w:t>
      </w:r>
      <w:r w:rsidRPr="00A7007C">
        <w:rPr>
          <w:rFonts w:ascii="Calibri" w:hAnsi="Calibri" w:cs="Calibri"/>
          <w:bCs/>
          <w:color w:val="000000" w:themeColor="background1"/>
        </w:rPr>
        <w:t>ees</w:t>
      </w:r>
      <w:r w:rsidR="006C5A7D" w:rsidRPr="00A7007C">
        <w:rPr>
          <w:rFonts w:ascii="Calibri" w:hAnsi="Calibri" w:cs="Calibri"/>
          <w:bCs/>
          <w:color w:val="000000" w:themeColor="background1"/>
        </w:rPr>
        <w:t xml:space="preserve"> </w:t>
      </w:r>
      <w:r w:rsidRPr="00A7007C">
        <w:rPr>
          <w:rFonts w:ascii="Calibri" w:hAnsi="Calibri" w:cs="Calibri"/>
          <w:bCs/>
          <w:color w:val="000000" w:themeColor="background1"/>
        </w:rPr>
        <w:t>and</w:t>
      </w:r>
      <w:r w:rsidR="006C5A7D" w:rsidRPr="00A7007C">
        <w:rPr>
          <w:rFonts w:ascii="Calibri" w:hAnsi="Calibri" w:cs="Calibri"/>
          <w:bCs/>
          <w:color w:val="000000" w:themeColor="background1"/>
        </w:rPr>
        <w:t xml:space="preserve"> C</w:t>
      </w:r>
      <w:r w:rsidRPr="00A7007C">
        <w:rPr>
          <w:rFonts w:ascii="Calibri" w:hAnsi="Calibri" w:cs="Calibri"/>
          <w:bCs/>
          <w:color w:val="000000" w:themeColor="background1"/>
        </w:rPr>
        <w:t>osts</w:t>
      </w:r>
    </w:p>
    <w:p w14:paraId="03AB797D" w14:textId="77777777" w:rsidR="006C5A7D" w:rsidRPr="00A7007C" w:rsidRDefault="006C5A7D" w:rsidP="006C5A7D">
      <w:pPr>
        <w:pStyle w:val="Normal1"/>
        <w:jc w:val="both"/>
        <w:rPr>
          <w:rFonts w:ascii="Calibri" w:hAnsi="Calibri" w:cs="Calibri"/>
          <w:bCs/>
          <w:color w:val="000000" w:themeColor="background1"/>
        </w:rPr>
      </w:pPr>
    </w:p>
    <w:p w14:paraId="64605666" w14:textId="77777777" w:rsidR="006C5A7D" w:rsidRPr="00A7007C" w:rsidRDefault="006C5A7D" w:rsidP="00E7226E">
      <w:pPr>
        <w:pStyle w:val="Normal1"/>
        <w:ind w:left="720"/>
        <w:jc w:val="both"/>
        <w:rPr>
          <w:rFonts w:ascii="Calibri" w:hAnsi="Calibri" w:cs="Calibri"/>
          <w:bCs/>
          <w:color w:val="000000" w:themeColor="background1"/>
        </w:rPr>
      </w:pPr>
      <w:r w:rsidRPr="00A7007C">
        <w:rPr>
          <w:rFonts w:ascii="Calibri" w:hAnsi="Calibri" w:cs="Calibri"/>
          <w:bCs/>
          <w:color w:val="000000" w:themeColor="background1"/>
        </w:rPr>
        <w:t>Employee and Employer agree that should any action be instituted by either party against the other regarding the enforcement of the terms of this Agreement, the prevailing party shall be entitled to recover all of its expenses related to such litigation including, but not limited to, reasonable attorneys' fees and costs, both before and after judgment.</w:t>
      </w:r>
    </w:p>
    <w:p w14:paraId="7ED61D12" w14:textId="77777777" w:rsidR="006C5A7D" w:rsidRPr="00A7007C" w:rsidRDefault="006C5A7D" w:rsidP="006C5A7D">
      <w:pPr>
        <w:pStyle w:val="Normal1"/>
        <w:jc w:val="both"/>
        <w:rPr>
          <w:rFonts w:ascii="Calibri" w:hAnsi="Calibri" w:cs="Calibri"/>
          <w:bCs/>
          <w:color w:val="000000" w:themeColor="background1"/>
        </w:rPr>
      </w:pPr>
    </w:p>
    <w:p w14:paraId="77262988" w14:textId="77777777" w:rsidR="003709E1" w:rsidRPr="00A7007C" w:rsidRDefault="003709E1" w:rsidP="006C5A7D">
      <w:pPr>
        <w:pStyle w:val="Normal1"/>
        <w:ind w:firstLine="720"/>
        <w:jc w:val="both"/>
        <w:rPr>
          <w:rFonts w:ascii="Calibri" w:hAnsi="Calibri" w:cs="Calibri"/>
          <w:color w:val="000000" w:themeColor="background1"/>
        </w:rPr>
      </w:pPr>
    </w:p>
    <w:p w14:paraId="0E143920" w14:textId="792E4F42" w:rsidR="006C5A7D" w:rsidRPr="00A7007C" w:rsidRDefault="006C5A7D" w:rsidP="006C5A7D">
      <w:pPr>
        <w:pStyle w:val="Normal1"/>
        <w:ind w:firstLine="720"/>
        <w:jc w:val="both"/>
        <w:rPr>
          <w:rFonts w:ascii="Calibri" w:hAnsi="Calibri" w:cs="Calibri"/>
          <w:color w:val="000000" w:themeColor="background1"/>
        </w:rPr>
      </w:pPr>
      <w:r w:rsidRPr="00A7007C">
        <w:rPr>
          <w:rFonts w:ascii="Calibri" w:hAnsi="Calibri" w:cs="Calibri"/>
          <w:color w:val="000000" w:themeColor="background1"/>
        </w:rPr>
        <w:t>I</w:t>
      </w:r>
      <w:r w:rsidR="002B5364" w:rsidRPr="00A7007C">
        <w:rPr>
          <w:rFonts w:ascii="Calibri" w:hAnsi="Calibri" w:cs="Calibri"/>
          <w:color w:val="000000" w:themeColor="background1"/>
        </w:rPr>
        <w:t>n</w:t>
      </w:r>
      <w:r w:rsidRPr="00A7007C">
        <w:rPr>
          <w:rFonts w:ascii="Calibri" w:hAnsi="Calibri" w:cs="Calibri"/>
          <w:color w:val="000000" w:themeColor="background1"/>
        </w:rPr>
        <w:t xml:space="preserve"> </w:t>
      </w:r>
      <w:r w:rsidR="002B5364" w:rsidRPr="00A7007C">
        <w:rPr>
          <w:rFonts w:ascii="Calibri" w:hAnsi="Calibri" w:cs="Calibri"/>
          <w:color w:val="000000" w:themeColor="background1"/>
        </w:rPr>
        <w:t>witness</w:t>
      </w:r>
      <w:r w:rsidRPr="00A7007C">
        <w:rPr>
          <w:rFonts w:ascii="Calibri" w:hAnsi="Calibri" w:cs="Calibri"/>
          <w:color w:val="000000" w:themeColor="background1"/>
        </w:rPr>
        <w:t xml:space="preserve"> </w:t>
      </w:r>
      <w:r w:rsidR="002B5364" w:rsidRPr="00A7007C">
        <w:rPr>
          <w:rFonts w:ascii="Calibri" w:hAnsi="Calibri" w:cs="Calibri"/>
          <w:color w:val="000000" w:themeColor="background1"/>
        </w:rPr>
        <w:t>whereof</w:t>
      </w:r>
      <w:r w:rsidRPr="00A7007C">
        <w:rPr>
          <w:rFonts w:ascii="Calibri" w:hAnsi="Calibri" w:cs="Calibri"/>
          <w:color w:val="000000" w:themeColor="background1"/>
        </w:rPr>
        <w:t>, Employer and Employee have both executed this Agreement as of __________</w:t>
      </w:r>
      <w:r w:rsidR="008937D9" w:rsidRPr="00A7007C">
        <w:rPr>
          <w:rFonts w:ascii="Calibri" w:hAnsi="Calibri" w:cs="Calibri"/>
          <w:color w:val="000000" w:themeColor="background1"/>
        </w:rPr>
        <w:t xml:space="preserve"> (date)</w:t>
      </w:r>
      <w:r w:rsidRPr="00A7007C">
        <w:rPr>
          <w:rFonts w:ascii="Calibri" w:hAnsi="Calibri" w:cs="Calibri"/>
          <w:color w:val="000000" w:themeColor="background1"/>
        </w:rPr>
        <w:t>.</w:t>
      </w:r>
    </w:p>
    <w:p w14:paraId="38E037B3" w14:textId="77777777" w:rsidR="006C5A7D" w:rsidRPr="00A7007C" w:rsidRDefault="006C5A7D" w:rsidP="006C5A7D">
      <w:pPr>
        <w:pStyle w:val="Normal1"/>
        <w:jc w:val="both"/>
        <w:rPr>
          <w:rFonts w:ascii="Calibri" w:hAnsi="Calibri" w:cs="Calibri"/>
          <w:color w:val="000000" w:themeColor="background1"/>
        </w:rPr>
      </w:pPr>
    </w:p>
    <w:p w14:paraId="0CC594EA" w14:textId="77777777" w:rsidR="006C5A7D" w:rsidRPr="00A7007C" w:rsidRDefault="006C5A7D" w:rsidP="006C5A7D">
      <w:pPr>
        <w:pStyle w:val="Normal1"/>
        <w:jc w:val="both"/>
        <w:rPr>
          <w:rFonts w:ascii="Calibri" w:hAnsi="Calibri" w:cs="Calibri"/>
          <w:color w:val="000000" w:themeColor="background1"/>
        </w:rPr>
      </w:pPr>
    </w:p>
    <w:p w14:paraId="0B4549CE" w14:textId="0EA02326" w:rsidR="00FB3E66" w:rsidRPr="00A7007C" w:rsidRDefault="00E7226E" w:rsidP="00502C1C">
      <w:pPr>
        <w:pStyle w:val="Normal1"/>
        <w:jc w:val="both"/>
        <w:rPr>
          <w:rFonts w:ascii="Calibri" w:hAnsi="Calibri" w:cs="Calibri"/>
          <w:color w:val="000000" w:themeColor="background1"/>
        </w:rPr>
      </w:pPr>
      <w:r w:rsidRPr="00A7007C">
        <w:rPr>
          <w:rFonts w:ascii="Calibri" w:hAnsi="Calibri" w:cs="Calibri"/>
          <w:color w:val="000000" w:themeColor="background1"/>
        </w:rPr>
        <w:t>E</w:t>
      </w:r>
      <w:r w:rsidR="002B5364" w:rsidRPr="00A7007C">
        <w:rPr>
          <w:rFonts w:ascii="Calibri" w:hAnsi="Calibri" w:cs="Calibri"/>
          <w:color w:val="000000" w:themeColor="background1"/>
        </w:rPr>
        <w:t>mployer</w:t>
      </w:r>
      <w:r w:rsidRPr="00A7007C">
        <w:rPr>
          <w:rFonts w:ascii="Calibri" w:hAnsi="Calibri" w:cs="Calibri"/>
          <w:color w:val="000000" w:themeColor="background1"/>
          <w:u w:val="single"/>
        </w:rPr>
        <w:tab/>
      </w:r>
      <w:r w:rsidRPr="00A7007C">
        <w:rPr>
          <w:rFonts w:ascii="Calibri" w:hAnsi="Calibri" w:cs="Calibri"/>
          <w:color w:val="000000" w:themeColor="background1"/>
          <w:u w:val="single"/>
        </w:rPr>
        <w:tab/>
      </w:r>
      <w:r w:rsidRPr="00A7007C">
        <w:rPr>
          <w:rFonts w:ascii="Calibri" w:hAnsi="Calibri" w:cs="Calibri"/>
          <w:color w:val="000000" w:themeColor="background1"/>
          <w:u w:val="single"/>
        </w:rPr>
        <w:tab/>
      </w:r>
      <w:r w:rsidRPr="00A7007C">
        <w:rPr>
          <w:rFonts w:ascii="Calibri" w:hAnsi="Calibri" w:cs="Calibri"/>
          <w:color w:val="000000" w:themeColor="background1"/>
          <w:u w:val="single"/>
        </w:rPr>
        <w:tab/>
      </w:r>
      <w:r w:rsidRPr="00A7007C">
        <w:rPr>
          <w:rFonts w:ascii="Calibri" w:hAnsi="Calibri" w:cs="Calibri"/>
          <w:color w:val="000000" w:themeColor="background1"/>
          <w:u w:val="single"/>
        </w:rPr>
        <w:tab/>
      </w:r>
      <w:r w:rsidRPr="00A7007C">
        <w:rPr>
          <w:rFonts w:ascii="Calibri" w:hAnsi="Calibri" w:cs="Calibri"/>
          <w:color w:val="000000" w:themeColor="background1"/>
        </w:rPr>
        <w:t>E</w:t>
      </w:r>
      <w:r w:rsidR="002B5364" w:rsidRPr="00A7007C">
        <w:rPr>
          <w:rFonts w:ascii="Calibri" w:hAnsi="Calibri" w:cs="Calibri"/>
          <w:color w:val="000000" w:themeColor="background1"/>
        </w:rPr>
        <w:t>mployee</w:t>
      </w:r>
      <w:r w:rsidR="006C5A7D" w:rsidRPr="00A7007C">
        <w:rPr>
          <w:rFonts w:ascii="Calibri" w:hAnsi="Calibri" w:cs="Calibri"/>
          <w:color w:val="000000" w:themeColor="background1"/>
        </w:rPr>
        <w:t>______________________________</w:t>
      </w:r>
    </w:p>
    <w:sectPr w:rsidR="00FB3E66" w:rsidRPr="00A7007C" w:rsidSect="00A7007C">
      <w:headerReference w:type="default" r:id="rId9"/>
      <w:footerReference w:type="default" r:id="rId10"/>
      <w:headerReference w:type="first" r:id="rId11"/>
      <w:type w:val="continuous"/>
      <w:pgSz w:w="12240" w:h="15840"/>
      <w:pgMar w:top="1440" w:right="1440" w:bottom="1440"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2614" w14:textId="77777777" w:rsidR="002B11F3" w:rsidRDefault="002B11F3" w:rsidP="007D6FBE">
      <w:r>
        <w:separator/>
      </w:r>
    </w:p>
  </w:endnote>
  <w:endnote w:type="continuationSeparator" w:id="0">
    <w:p w14:paraId="355441E7" w14:textId="77777777" w:rsidR="002B11F3" w:rsidRDefault="002B11F3" w:rsidP="007D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784463"/>
      <w:docPartObj>
        <w:docPartGallery w:val="Page Numbers (Bottom of Page)"/>
        <w:docPartUnique/>
      </w:docPartObj>
    </w:sdtPr>
    <w:sdtEndPr>
      <w:rPr>
        <w:noProof/>
      </w:rPr>
    </w:sdtEndPr>
    <w:sdtContent>
      <w:p w14:paraId="50B2E210" w14:textId="21975DE9" w:rsidR="00A7007C" w:rsidRDefault="00A700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E2AB36" w14:textId="77777777" w:rsidR="00A7007C" w:rsidRDefault="00A70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3B56" w14:textId="77777777" w:rsidR="002B11F3" w:rsidRDefault="002B11F3" w:rsidP="007D6FBE">
      <w:r>
        <w:separator/>
      </w:r>
    </w:p>
  </w:footnote>
  <w:footnote w:type="continuationSeparator" w:id="0">
    <w:p w14:paraId="35B519A3" w14:textId="77777777" w:rsidR="002B11F3" w:rsidRDefault="002B11F3" w:rsidP="007D6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94D3" w14:textId="22CFFABE" w:rsidR="00F13B6A" w:rsidRDefault="00A7007C">
    <w:pPr>
      <w:pStyle w:val="Header"/>
    </w:pPr>
    <w:r>
      <w:rPr>
        <w:noProof/>
      </w:rPr>
      <w:drawing>
        <wp:inline distT="0" distB="0" distL="0" distR="0" wp14:anchorId="1FD30000" wp14:editId="7CB3C395">
          <wp:extent cx="853440" cy="548640"/>
          <wp:effectExtent l="0" t="0" r="0" b="381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3440" cy="5486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75FA" w14:textId="41F5BF84" w:rsidR="00806709" w:rsidRDefault="00A7007C" w:rsidP="00A7007C">
    <w:pPr>
      <w:pStyle w:val="Header"/>
    </w:pPr>
    <w:r>
      <w:rPr>
        <w:noProof/>
      </w:rPr>
      <w:drawing>
        <wp:inline distT="0" distB="0" distL="0" distR="0" wp14:anchorId="0BC115CE" wp14:editId="096E3411">
          <wp:extent cx="853440" cy="548640"/>
          <wp:effectExtent l="0" t="0" r="0" b="3810"/>
          <wp:docPr id="1952135530" name="Picture 1952135530"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344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EC4BB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upperLetter"/>
      <w:lvlText w:val="%3&gt;"/>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hybridMultilevel"/>
    <w:tmpl w:val="55808DD8"/>
    <w:lvl w:ilvl="0" w:tplc="FFFFFFFF">
      <w:start w:val="1"/>
      <w:numFmt w:val="upperLetter"/>
      <w:lvlText w:val="%1."/>
      <w:lvlJc w:val="left"/>
      <w:pPr>
        <w:tabs>
          <w:tab w:val="num" w:pos="1830"/>
        </w:tabs>
        <w:ind w:left="1830" w:hanging="735"/>
      </w:pPr>
      <w:rPr>
        <w:rFonts w:hint="default"/>
      </w:rPr>
    </w:lvl>
    <w:lvl w:ilvl="1" w:tplc="04090001">
      <w:start w:val="1"/>
      <w:numFmt w:val="bullet"/>
      <w:lvlText w:val=""/>
      <w:lvlJc w:val="left"/>
      <w:pPr>
        <w:tabs>
          <w:tab w:val="num" w:pos="2175"/>
        </w:tabs>
        <w:ind w:left="2175" w:hanging="360"/>
      </w:pPr>
      <w:rPr>
        <w:rFonts w:ascii="Symbol" w:hAnsi="Symbol" w:hint="default"/>
      </w:rPr>
    </w:lvl>
    <w:lvl w:ilvl="2" w:tplc="FFFFFFFF">
      <w:start w:val="1"/>
      <w:numFmt w:val="lowerRoman"/>
      <w:lvlText w:val="%3."/>
      <w:lvlJc w:val="right"/>
      <w:pPr>
        <w:tabs>
          <w:tab w:val="num" w:pos="2895"/>
        </w:tabs>
        <w:ind w:left="2895" w:hanging="180"/>
      </w:pPr>
    </w:lvl>
    <w:lvl w:ilvl="3" w:tplc="FFFFFFFF">
      <w:start w:val="1"/>
      <w:numFmt w:val="decimal"/>
      <w:lvlText w:val="%4."/>
      <w:lvlJc w:val="left"/>
      <w:pPr>
        <w:tabs>
          <w:tab w:val="num" w:pos="1995"/>
        </w:tabs>
        <w:ind w:left="1995" w:hanging="360"/>
      </w:pPr>
    </w:lvl>
    <w:lvl w:ilvl="4" w:tplc="FFFFFFFF">
      <w:start w:val="1"/>
      <w:numFmt w:val="lowerLetter"/>
      <w:lvlText w:val="%5."/>
      <w:lvlJc w:val="left"/>
      <w:pPr>
        <w:tabs>
          <w:tab w:val="num" w:pos="4335"/>
        </w:tabs>
        <w:ind w:left="4335" w:hanging="360"/>
      </w:pPr>
    </w:lvl>
    <w:lvl w:ilvl="5" w:tplc="FFFFFFFF">
      <w:start w:val="1"/>
      <w:numFmt w:val="lowerRoman"/>
      <w:lvlText w:val="%6."/>
      <w:lvlJc w:val="right"/>
      <w:pPr>
        <w:tabs>
          <w:tab w:val="num" w:pos="5055"/>
        </w:tabs>
        <w:ind w:left="5055" w:hanging="180"/>
      </w:pPr>
    </w:lvl>
    <w:lvl w:ilvl="6" w:tplc="FFFFFFFF">
      <w:start w:val="1"/>
      <w:numFmt w:val="decimal"/>
      <w:lvlText w:val="%7."/>
      <w:lvlJc w:val="left"/>
      <w:pPr>
        <w:tabs>
          <w:tab w:val="num" w:pos="5775"/>
        </w:tabs>
        <w:ind w:left="5775" w:hanging="360"/>
      </w:pPr>
    </w:lvl>
    <w:lvl w:ilvl="7" w:tplc="FFFFFFFF">
      <w:start w:val="1"/>
      <w:numFmt w:val="lowerLetter"/>
      <w:lvlText w:val="%8."/>
      <w:lvlJc w:val="left"/>
      <w:pPr>
        <w:tabs>
          <w:tab w:val="num" w:pos="6495"/>
        </w:tabs>
        <w:ind w:left="6495" w:hanging="360"/>
      </w:pPr>
    </w:lvl>
    <w:lvl w:ilvl="8" w:tplc="FFFFFFFF">
      <w:start w:val="1"/>
      <w:numFmt w:val="lowerRoman"/>
      <w:lvlText w:val="%9."/>
      <w:lvlJc w:val="right"/>
      <w:pPr>
        <w:tabs>
          <w:tab w:val="num" w:pos="7215"/>
        </w:tabs>
        <w:ind w:left="7215" w:hanging="180"/>
      </w:pPr>
    </w:lvl>
  </w:abstractNum>
  <w:abstractNum w:abstractNumId="2" w15:restartNumberingAfterBreak="0">
    <w:nsid w:val="00000005"/>
    <w:multiLevelType w:val="hybridMultilevel"/>
    <w:tmpl w:val="78AE2A5E"/>
    <w:lvl w:ilvl="0" w:tplc="FFFFFFFF">
      <w:start w:val="1"/>
      <w:numFmt w:val="upp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1620"/>
        </w:tabs>
        <w:ind w:left="162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0000006"/>
    <w:multiLevelType w:val="hybridMultilevel"/>
    <w:tmpl w:val="5A003218"/>
    <w:lvl w:ilvl="0" w:tplc="FFFFFFFF">
      <w:start w:val="1"/>
      <w:numFmt w:val="upp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3005441"/>
    <w:multiLevelType w:val="hybridMultilevel"/>
    <w:tmpl w:val="F42E1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F02F7"/>
    <w:multiLevelType w:val="hybridMultilevel"/>
    <w:tmpl w:val="E6025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60F85"/>
    <w:multiLevelType w:val="hybridMultilevel"/>
    <w:tmpl w:val="02CA70BE"/>
    <w:lvl w:ilvl="0" w:tplc="FFFFFFFF">
      <w:start w:val="1"/>
      <w:numFmt w:val="decimal"/>
      <w:lvlText w:val="%1."/>
      <w:lvlJc w:val="left"/>
      <w:pPr>
        <w:tabs>
          <w:tab w:val="num" w:pos="720"/>
        </w:tabs>
        <w:ind w:left="720" w:hanging="360"/>
      </w:pPr>
      <w:rPr>
        <w:rFonts w:hint="default"/>
        <w:w w:val="1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69563B"/>
    <w:multiLevelType w:val="multilevel"/>
    <w:tmpl w:val="3CB080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09A1E59"/>
    <w:multiLevelType w:val="hybridMultilevel"/>
    <w:tmpl w:val="AEFA5460"/>
    <w:lvl w:ilvl="0" w:tplc="9E02315C">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20ED7"/>
    <w:multiLevelType w:val="multilevel"/>
    <w:tmpl w:val="B8CAAD02"/>
    <w:lvl w:ilvl="0">
      <w:start w:val="1"/>
      <w:numFmt w:val="decimal"/>
      <w:lvlText w:val="%1.)"/>
      <w:lvlJc w:val="left"/>
      <w:pPr>
        <w:tabs>
          <w:tab w:val="num" w:pos="1080"/>
        </w:tabs>
        <w:ind w:left="1080" w:hanging="360"/>
      </w:pPr>
      <w:rPr>
        <w:rFonts w:ascii="Times New Roman" w:eastAsia="Times New Roman" w:hAnsi="Times New Roman" w:cs="Times New Roman"/>
        <w:color w:val="auto"/>
      </w:rPr>
    </w:lvl>
    <w:lvl w:ilvl="1">
      <w:start w:val="1"/>
      <w:numFmt w:val="lowerLetter"/>
      <w:pStyle w:val="Basicnum2"/>
      <w:lvlText w:val="%2."/>
      <w:lvlJc w:val="left"/>
      <w:pPr>
        <w:tabs>
          <w:tab w:val="num" w:pos="1800"/>
        </w:tabs>
        <w:ind w:left="0" w:firstLine="1440"/>
      </w:pPr>
      <w:rPr>
        <w:rFonts w:hint="default"/>
      </w:rPr>
    </w:lvl>
    <w:lvl w:ilvl="2">
      <w:start w:val="1"/>
      <w:numFmt w:val="lowerRoman"/>
      <w:pStyle w:val="Basicnum3"/>
      <w:lvlText w:val="%3."/>
      <w:lvlJc w:val="left"/>
      <w:pPr>
        <w:tabs>
          <w:tab w:val="num" w:pos="2880"/>
        </w:tabs>
        <w:ind w:left="0" w:firstLine="21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19F2285"/>
    <w:multiLevelType w:val="hybridMultilevel"/>
    <w:tmpl w:val="14068D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87022E"/>
    <w:multiLevelType w:val="hybridMultilevel"/>
    <w:tmpl w:val="D9DEBD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EC30AF"/>
    <w:multiLevelType w:val="hybridMultilevel"/>
    <w:tmpl w:val="B7F6F6B6"/>
    <w:lvl w:ilvl="0" w:tplc="FFFFFFFF">
      <w:start w:val="1"/>
      <w:numFmt w:val="upp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4D7360"/>
    <w:multiLevelType w:val="hybridMultilevel"/>
    <w:tmpl w:val="AEFA5460"/>
    <w:lvl w:ilvl="0" w:tplc="FC8E5848">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74410C"/>
    <w:multiLevelType w:val="hybridMultilevel"/>
    <w:tmpl w:val="2FA2CDE0"/>
    <w:lvl w:ilvl="0" w:tplc="FFFFFFFF">
      <w:start w:val="6"/>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C53EF2"/>
    <w:multiLevelType w:val="hybridMultilevel"/>
    <w:tmpl w:val="104235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810EBF"/>
    <w:multiLevelType w:val="hybridMultilevel"/>
    <w:tmpl w:val="858267BC"/>
    <w:lvl w:ilvl="0" w:tplc="6A2202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954951"/>
    <w:multiLevelType w:val="hybridMultilevel"/>
    <w:tmpl w:val="AEFA5460"/>
    <w:lvl w:ilvl="0" w:tplc="F7A4F99A">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323381"/>
    <w:multiLevelType w:val="hybridMultilevel"/>
    <w:tmpl w:val="729C51DE"/>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color w:val="auto"/>
        <w:w w:val="10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2BA713A"/>
    <w:multiLevelType w:val="hybridMultilevel"/>
    <w:tmpl w:val="AEFA5460"/>
    <w:lvl w:ilvl="0" w:tplc="2D3480E4">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734F27"/>
    <w:multiLevelType w:val="hybridMultilevel"/>
    <w:tmpl w:val="143A64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CFD2BB3"/>
    <w:multiLevelType w:val="hybridMultilevel"/>
    <w:tmpl w:val="29FC33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DB41AEE"/>
    <w:multiLevelType w:val="hybridMultilevel"/>
    <w:tmpl w:val="7628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37893"/>
    <w:multiLevelType w:val="hybridMultilevel"/>
    <w:tmpl w:val="AEFA5460"/>
    <w:lvl w:ilvl="0" w:tplc="61D47EEA">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191F10"/>
    <w:multiLevelType w:val="hybridMultilevel"/>
    <w:tmpl w:val="EBD25854"/>
    <w:lvl w:ilvl="0" w:tplc="882ED8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2A736D"/>
    <w:multiLevelType w:val="hybridMultilevel"/>
    <w:tmpl w:val="BB6CC44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38EF66F8"/>
    <w:multiLevelType w:val="hybridMultilevel"/>
    <w:tmpl w:val="9EFCD9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7868F0"/>
    <w:multiLevelType w:val="hybridMultilevel"/>
    <w:tmpl w:val="AEFA5460"/>
    <w:lvl w:ilvl="0" w:tplc="59243338">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690A1F"/>
    <w:multiLevelType w:val="hybridMultilevel"/>
    <w:tmpl w:val="AEFA5460"/>
    <w:lvl w:ilvl="0" w:tplc="D5A252F8">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933AE0"/>
    <w:multiLevelType w:val="hybridMultilevel"/>
    <w:tmpl w:val="E54648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8E0392"/>
    <w:multiLevelType w:val="hybridMultilevel"/>
    <w:tmpl w:val="AEFA5460"/>
    <w:lvl w:ilvl="0" w:tplc="D4F2FCD8">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75048"/>
    <w:multiLevelType w:val="hybridMultilevel"/>
    <w:tmpl w:val="6ADE2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F745D64"/>
    <w:multiLevelType w:val="hybridMultilevel"/>
    <w:tmpl w:val="DF4881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9542F3"/>
    <w:multiLevelType w:val="hybridMultilevel"/>
    <w:tmpl w:val="B3F8D92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15:restartNumberingAfterBreak="0">
    <w:nsid w:val="52C16C72"/>
    <w:multiLevelType w:val="hybridMultilevel"/>
    <w:tmpl w:val="2138CF4C"/>
    <w:lvl w:ilvl="0" w:tplc="FFFFFFFF">
      <w:start w:val="1"/>
      <w:numFmt w:val="upperLetter"/>
      <w:lvlText w:val="%1."/>
      <w:lvlJc w:val="left"/>
      <w:pPr>
        <w:tabs>
          <w:tab w:val="num" w:pos="1080"/>
        </w:tabs>
        <w:ind w:left="1080" w:hanging="360"/>
      </w:pPr>
      <w:rPr>
        <w:rFonts w:hint="default"/>
      </w:rPr>
    </w:lvl>
    <w:lvl w:ilvl="1" w:tplc="FFFFFFFF">
      <w:start w:val="1"/>
      <w:numFmt w:val="lowerRoman"/>
      <w:lvlText w:val="%2."/>
      <w:lvlJc w:val="left"/>
      <w:pPr>
        <w:tabs>
          <w:tab w:val="num" w:pos="2160"/>
        </w:tabs>
        <w:ind w:left="2160" w:hanging="720"/>
      </w:pPr>
      <w:rPr>
        <w:rFonts w:hint="default"/>
      </w:rPr>
    </w:lvl>
    <w:lvl w:ilvl="2" w:tplc="FFFFFFFF">
      <w:start w:val="2"/>
      <w:numFmt w:val="decimal"/>
      <w:lvlText w:val="%3."/>
      <w:lvlJc w:val="left"/>
      <w:pPr>
        <w:tabs>
          <w:tab w:val="num" w:pos="3540"/>
        </w:tabs>
        <w:ind w:left="3540" w:hanging="1200"/>
      </w:pPr>
      <w:rPr>
        <w:rFonts w:hint="default"/>
        <w:w w:val="100"/>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531B050D"/>
    <w:multiLevelType w:val="hybridMultilevel"/>
    <w:tmpl w:val="E6025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6F4418"/>
    <w:multiLevelType w:val="hybridMultilevel"/>
    <w:tmpl w:val="EA149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3F2052"/>
    <w:multiLevelType w:val="hybridMultilevel"/>
    <w:tmpl w:val="AEFA5460"/>
    <w:lvl w:ilvl="0" w:tplc="D63A2584">
      <w:start w:val="1"/>
      <w:numFmt w:val="bullet"/>
      <w:lvlText w:val=""/>
      <w:lvlJc w:val="left"/>
      <w:pPr>
        <w:tabs>
          <w:tab w:val="num" w:pos="720"/>
        </w:tabs>
        <w:ind w:left="72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6158A0"/>
    <w:multiLevelType w:val="hybridMultilevel"/>
    <w:tmpl w:val="9372F1D6"/>
    <w:lvl w:ilvl="0" w:tplc="882ED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B869BB"/>
    <w:multiLevelType w:val="hybridMultilevel"/>
    <w:tmpl w:val="61BCEE2E"/>
    <w:lvl w:ilvl="0" w:tplc="04090015">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3770847"/>
    <w:multiLevelType w:val="hybridMultilevel"/>
    <w:tmpl w:val="6A98CA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910B75"/>
    <w:multiLevelType w:val="hybridMultilevel"/>
    <w:tmpl w:val="3B48A46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66035EBE"/>
    <w:multiLevelType w:val="hybridMultilevel"/>
    <w:tmpl w:val="AEBA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CC214B"/>
    <w:multiLevelType w:val="hybridMultilevel"/>
    <w:tmpl w:val="6178A520"/>
    <w:lvl w:ilvl="0" w:tplc="16FC0D8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2C09F9"/>
    <w:multiLevelType w:val="hybridMultilevel"/>
    <w:tmpl w:val="A6E05D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D2DFF"/>
    <w:multiLevelType w:val="hybridMultilevel"/>
    <w:tmpl w:val="7D2E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219A5"/>
    <w:multiLevelType w:val="hybridMultilevel"/>
    <w:tmpl w:val="27A07C8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0231125">
    <w:abstractNumId w:val="9"/>
  </w:num>
  <w:num w:numId="2" w16cid:durableId="1237739232">
    <w:abstractNumId w:val="4"/>
  </w:num>
  <w:num w:numId="3" w16cid:durableId="1145513813">
    <w:abstractNumId w:val="44"/>
  </w:num>
  <w:num w:numId="4" w16cid:durableId="1778676003">
    <w:abstractNumId w:val="17"/>
  </w:num>
  <w:num w:numId="5" w16cid:durableId="889540870">
    <w:abstractNumId w:val="19"/>
  </w:num>
  <w:num w:numId="6" w16cid:durableId="1590650170">
    <w:abstractNumId w:val="37"/>
  </w:num>
  <w:num w:numId="7" w16cid:durableId="1387140258">
    <w:abstractNumId w:val="23"/>
  </w:num>
  <w:num w:numId="8" w16cid:durableId="1827209678">
    <w:abstractNumId w:val="28"/>
  </w:num>
  <w:num w:numId="9" w16cid:durableId="953295216">
    <w:abstractNumId w:val="8"/>
  </w:num>
  <w:num w:numId="10" w16cid:durableId="868294743">
    <w:abstractNumId w:val="13"/>
  </w:num>
  <w:num w:numId="11" w16cid:durableId="1090354131">
    <w:abstractNumId w:val="30"/>
  </w:num>
  <w:num w:numId="12" w16cid:durableId="279186269">
    <w:abstractNumId w:val="27"/>
  </w:num>
  <w:num w:numId="13" w16cid:durableId="1585650764">
    <w:abstractNumId w:val="14"/>
  </w:num>
  <w:num w:numId="14" w16cid:durableId="792098402">
    <w:abstractNumId w:val="31"/>
  </w:num>
  <w:num w:numId="15" w16cid:durableId="1201745377">
    <w:abstractNumId w:val="18"/>
  </w:num>
  <w:num w:numId="16" w16cid:durableId="642737621">
    <w:abstractNumId w:val="25"/>
  </w:num>
  <w:num w:numId="17" w16cid:durableId="1958947909">
    <w:abstractNumId w:val="6"/>
  </w:num>
  <w:num w:numId="18" w16cid:durableId="2016564885">
    <w:abstractNumId w:val="34"/>
  </w:num>
  <w:num w:numId="19" w16cid:durableId="181819629">
    <w:abstractNumId w:val="33"/>
  </w:num>
  <w:num w:numId="20" w16cid:durableId="228733535">
    <w:abstractNumId w:val="32"/>
  </w:num>
  <w:num w:numId="21" w16cid:durableId="1292596444">
    <w:abstractNumId w:val="7"/>
  </w:num>
  <w:num w:numId="22" w16cid:durableId="1452703139">
    <w:abstractNumId w:val="12"/>
  </w:num>
  <w:num w:numId="23" w16cid:durableId="752312497">
    <w:abstractNumId w:val="0"/>
  </w:num>
  <w:num w:numId="24" w16cid:durableId="294258611">
    <w:abstractNumId w:val="21"/>
  </w:num>
  <w:num w:numId="25" w16cid:durableId="989670693">
    <w:abstractNumId w:val="20"/>
  </w:num>
  <w:num w:numId="26" w16cid:durableId="1486781124">
    <w:abstractNumId w:val="26"/>
  </w:num>
  <w:num w:numId="27" w16cid:durableId="2116486279">
    <w:abstractNumId w:val="10"/>
  </w:num>
  <w:num w:numId="28" w16cid:durableId="1522351013">
    <w:abstractNumId w:val="24"/>
  </w:num>
  <w:num w:numId="29" w16cid:durableId="247157255">
    <w:abstractNumId w:val="5"/>
  </w:num>
  <w:num w:numId="30" w16cid:durableId="940380584">
    <w:abstractNumId w:val="22"/>
  </w:num>
  <w:num w:numId="31" w16cid:durableId="1122768076">
    <w:abstractNumId w:val="42"/>
  </w:num>
  <w:num w:numId="32" w16cid:durableId="1517959073">
    <w:abstractNumId w:val="38"/>
  </w:num>
  <w:num w:numId="33" w16cid:durableId="961231365">
    <w:abstractNumId w:val="15"/>
  </w:num>
  <w:num w:numId="34" w16cid:durableId="1572614780">
    <w:abstractNumId w:val="35"/>
  </w:num>
  <w:num w:numId="35" w16cid:durableId="1264143066">
    <w:abstractNumId w:val="1"/>
  </w:num>
  <w:num w:numId="36" w16cid:durableId="458961860">
    <w:abstractNumId w:val="2"/>
  </w:num>
  <w:num w:numId="37" w16cid:durableId="11878908">
    <w:abstractNumId w:val="3"/>
  </w:num>
  <w:num w:numId="38" w16cid:durableId="1157261808">
    <w:abstractNumId w:val="11"/>
  </w:num>
  <w:num w:numId="39" w16cid:durableId="78673794">
    <w:abstractNumId w:val="46"/>
  </w:num>
  <w:num w:numId="40" w16cid:durableId="1998000094">
    <w:abstractNumId w:val="29"/>
  </w:num>
  <w:num w:numId="41" w16cid:durableId="1405564178">
    <w:abstractNumId w:val="41"/>
  </w:num>
  <w:num w:numId="42" w16cid:durableId="741096785">
    <w:abstractNumId w:val="36"/>
  </w:num>
  <w:num w:numId="43" w16cid:durableId="1572038363">
    <w:abstractNumId w:val="43"/>
  </w:num>
  <w:num w:numId="44" w16cid:durableId="107239861">
    <w:abstractNumId w:val="45"/>
  </w:num>
  <w:num w:numId="45" w16cid:durableId="940139810">
    <w:abstractNumId w:val="16"/>
  </w:num>
  <w:num w:numId="46" w16cid:durableId="2117828544">
    <w:abstractNumId w:val="39"/>
  </w:num>
  <w:num w:numId="47" w16cid:durableId="1135635849">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3431"/>
    <w:rsid w:val="00003C71"/>
    <w:rsid w:val="000071F7"/>
    <w:rsid w:val="00010B00"/>
    <w:rsid w:val="0001777E"/>
    <w:rsid w:val="0002798A"/>
    <w:rsid w:val="00032897"/>
    <w:rsid w:val="00045266"/>
    <w:rsid w:val="00046F7E"/>
    <w:rsid w:val="0006270C"/>
    <w:rsid w:val="0006371B"/>
    <w:rsid w:val="00064D6E"/>
    <w:rsid w:val="00082109"/>
    <w:rsid w:val="00083002"/>
    <w:rsid w:val="00087B85"/>
    <w:rsid w:val="00092078"/>
    <w:rsid w:val="00097A9C"/>
    <w:rsid w:val="000A01F1"/>
    <w:rsid w:val="000A4C7E"/>
    <w:rsid w:val="000A720A"/>
    <w:rsid w:val="000C1163"/>
    <w:rsid w:val="000C6682"/>
    <w:rsid w:val="000C797A"/>
    <w:rsid w:val="000D1455"/>
    <w:rsid w:val="000D1CE3"/>
    <w:rsid w:val="000D2539"/>
    <w:rsid w:val="000D2BB8"/>
    <w:rsid w:val="000E2E61"/>
    <w:rsid w:val="000F0A45"/>
    <w:rsid w:val="000F2DF4"/>
    <w:rsid w:val="000F6783"/>
    <w:rsid w:val="0010045D"/>
    <w:rsid w:val="00103C06"/>
    <w:rsid w:val="00110651"/>
    <w:rsid w:val="00110BB8"/>
    <w:rsid w:val="00117CDD"/>
    <w:rsid w:val="00120C95"/>
    <w:rsid w:val="001246BD"/>
    <w:rsid w:val="00127DE6"/>
    <w:rsid w:val="001459D1"/>
    <w:rsid w:val="0014663E"/>
    <w:rsid w:val="00155AB4"/>
    <w:rsid w:val="00160A2B"/>
    <w:rsid w:val="001729D0"/>
    <w:rsid w:val="00180664"/>
    <w:rsid w:val="001807C4"/>
    <w:rsid w:val="00183D14"/>
    <w:rsid w:val="001903F7"/>
    <w:rsid w:val="0019395E"/>
    <w:rsid w:val="001A351A"/>
    <w:rsid w:val="001A5C00"/>
    <w:rsid w:val="001B6B38"/>
    <w:rsid w:val="001B6BD2"/>
    <w:rsid w:val="001C6597"/>
    <w:rsid w:val="001C68A9"/>
    <w:rsid w:val="001D4EF0"/>
    <w:rsid w:val="001D6B76"/>
    <w:rsid w:val="001D761C"/>
    <w:rsid w:val="001E01F8"/>
    <w:rsid w:val="001E23C2"/>
    <w:rsid w:val="001E4493"/>
    <w:rsid w:val="001E4CE4"/>
    <w:rsid w:val="001E57DE"/>
    <w:rsid w:val="001E61E5"/>
    <w:rsid w:val="001F3A66"/>
    <w:rsid w:val="00206812"/>
    <w:rsid w:val="00211828"/>
    <w:rsid w:val="0021676E"/>
    <w:rsid w:val="00232B86"/>
    <w:rsid w:val="00240755"/>
    <w:rsid w:val="00242729"/>
    <w:rsid w:val="00244D44"/>
    <w:rsid w:val="00250014"/>
    <w:rsid w:val="00255CB8"/>
    <w:rsid w:val="00257E95"/>
    <w:rsid w:val="00260F0D"/>
    <w:rsid w:val="002617EE"/>
    <w:rsid w:val="00275BB5"/>
    <w:rsid w:val="002774C9"/>
    <w:rsid w:val="002838CA"/>
    <w:rsid w:val="00286F6A"/>
    <w:rsid w:val="00291C8C"/>
    <w:rsid w:val="00294A6B"/>
    <w:rsid w:val="002A1ECE"/>
    <w:rsid w:val="002A2510"/>
    <w:rsid w:val="002A4EC9"/>
    <w:rsid w:val="002A6FA9"/>
    <w:rsid w:val="002B11F3"/>
    <w:rsid w:val="002B4D1D"/>
    <w:rsid w:val="002B5364"/>
    <w:rsid w:val="002C10B1"/>
    <w:rsid w:val="002D222A"/>
    <w:rsid w:val="002D4B16"/>
    <w:rsid w:val="002E1226"/>
    <w:rsid w:val="002E33A0"/>
    <w:rsid w:val="002F72BC"/>
    <w:rsid w:val="0030549B"/>
    <w:rsid w:val="003076FD"/>
    <w:rsid w:val="00317005"/>
    <w:rsid w:val="00317E9D"/>
    <w:rsid w:val="003221E8"/>
    <w:rsid w:val="00335259"/>
    <w:rsid w:val="0034091B"/>
    <w:rsid w:val="00342E16"/>
    <w:rsid w:val="00357E28"/>
    <w:rsid w:val="0037083A"/>
    <w:rsid w:val="003709E1"/>
    <w:rsid w:val="003747FE"/>
    <w:rsid w:val="00376F3B"/>
    <w:rsid w:val="00376F62"/>
    <w:rsid w:val="003817B5"/>
    <w:rsid w:val="00387BE5"/>
    <w:rsid w:val="003929F1"/>
    <w:rsid w:val="003940C7"/>
    <w:rsid w:val="0039666C"/>
    <w:rsid w:val="003978EC"/>
    <w:rsid w:val="003A1B63"/>
    <w:rsid w:val="003A41A1"/>
    <w:rsid w:val="003A5339"/>
    <w:rsid w:val="003B0DBB"/>
    <w:rsid w:val="003B2326"/>
    <w:rsid w:val="003B55C9"/>
    <w:rsid w:val="003C0D6D"/>
    <w:rsid w:val="003E32F4"/>
    <w:rsid w:val="003F47C0"/>
    <w:rsid w:val="003F761B"/>
    <w:rsid w:val="00400251"/>
    <w:rsid w:val="00401F44"/>
    <w:rsid w:val="00414E10"/>
    <w:rsid w:val="004265F1"/>
    <w:rsid w:val="004352CB"/>
    <w:rsid w:val="00437ED0"/>
    <w:rsid w:val="00440CD8"/>
    <w:rsid w:val="00443837"/>
    <w:rsid w:val="00444E7C"/>
    <w:rsid w:val="00447DAA"/>
    <w:rsid w:val="00450F66"/>
    <w:rsid w:val="0045419D"/>
    <w:rsid w:val="00455E86"/>
    <w:rsid w:val="0045672A"/>
    <w:rsid w:val="00461739"/>
    <w:rsid w:val="00462243"/>
    <w:rsid w:val="00467865"/>
    <w:rsid w:val="00467FE6"/>
    <w:rsid w:val="0048685F"/>
    <w:rsid w:val="00487978"/>
    <w:rsid w:val="004A1437"/>
    <w:rsid w:val="004A4198"/>
    <w:rsid w:val="004A54EA"/>
    <w:rsid w:val="004B0578"/>
    <w:rsid w:val="004C0033"/>
    <w:rsid w:val="004C2190"/>
    <w:rsid w:val="004D1C35"/>
    <w:rsid w:val="004D1DE5"/>
    <w:rsid w:val="004D24BA"/>
    <w:rsid w:val="004D44CE"/>
    <w:rsid w:val="004E0257"/>
    <w:rsid w:val="004E34C6"/>
    <w:rsid w:val="004F0369"/>
    <w:rsid w:val="004F5D54"/>
    <w:rsid w:val="004F62AD"/>
    <w:rsid w:val="00501AE8"/>
    <w:rsid w:val="00502C1C"/>
    <w:rsid w:val="00504B65"/>
    <w:rsid w:val="005055E7"/>
    <w:rsid w:val="005114CE"/>
    <w:rsid w:val="005121AA"/>
    <w:rsid w:val="005157A1"/>
    <w:rsid w:val="00520A75"/>
    <w:rsid w:val="0052122B"/>
    <w:rsid w:val="00527AF3"/>
    <w:rsid w:val="005305CC"/>
    <w:rsid w:val="0054239C"/>
    <w:rsid w:val="005557F6"/>
    <w:rsid w:val="00563778"/>
    <w:rsid w:val="00567813"/>
    <w:rsid w:val="00584C78"/>
    <w:rsid w:val="00590FD2"/>
    <w:rsid w:val="005A3E68"/>
    <w:rsid w:val="005B4AE2"/>
    <w:rsid w:val="005C562A"/>
    <w:rsid w:val="005C7BC5"/>
    <w:rsid w:val="005D343C"/>
    <w:rsid w:val="005E63CC"/>
    <w:rsid w:val="005F0326"/>
    <w:rsid w:val="005F169D"/>
    <w:rsid w:val="005F33A5"/>
    <w:rsid w:val="005F6E87"/>
    <w:rsid w:val="00600953"/>
    <w:rsid w:val="00601BA2"/>
    <w:rsid w:val="00607FED"/>
    <w:rsid w:val="00610370"/>
    <w:rsid w:val="00613129"/>
    <w:rsid w:val="00617C65"/>
    <w:rsid w:val="00627F8D"/>
    <w:rsid w:val="00631A9A"/>
    <w:rsid w:val="00631B7F"/>
    <w:rsid w:val="0063459A"/>
    <w:rsid w:val="006452E0"/>
    <w:rsid w:val="0066126B"/>
    <w:rsid w:val="006671C0"/>
    <w:rsid w:val="006700CF"/>
    <w:rsid w:val="006749E3"/>
    <w:rsid w:val="00677921"/>
    <w:rsid w:val="00680661"/>
    <w:rsid w:val="00682C69"/>
    <w:rsid w:val="006A6DA7"/>
    <w:rsid w:val="006B2B06"/>
    <w:rsid w:val="006B4788"/>
    <w:rsid w:val="006C2F6E"/>
    <w:rsid w:val="006C359D"/>
    <w:rsid w:val="006C5A7D"/>
    <w:rsid w:val="006C65A6"/>
    <w:rsid w:val="006D2635"/>
    <w:rsid w:val="006D457C"/>
    <w:rsid w:val="006D779C"/>
    <w:rsid w:val="006E4D13"/>
    <w:rsid w:val="006E4F63"/>
    <w:rsid w:val="006E50DA"/>
    <w:rsid w:val="006E729E"/>
    <w:rsid w:val="00704E72"/>
    <w:rsid w:val="00722A00"/>
    <w:rsid w:val="0072580D"/>
    <w:rsid w:val="007325A9"/>
    <w:rsid w:val="00732FCB"/>
    <w:rsid w:val="00733272"/>
    <w:rsid w:val="00735887"/>
    <w:rsid w:val="0075451A"/>
    <w:rsid w:val="007602AC"/>
    <w:rsid w:val="007727AF"/>
    <w:rsid w:val="00773A73"/>
    <w:rsid w:val="00774B67"/>
    <w:rsid w:val="00782493"/>
    <w:rsid w:val="00786E50"/>
    <w:rsid w:val="007906C6"/>
    <w:rsid w:val="00791678"/>
    <w:rsid w:val="00793AC6"/>
    <w:rsid w:val="007A59D0"/>
    <w:rsid w:val="007A71DE"/>
    <w:rsid w:val="007B199B"/>
    <w:rsid w:val="007B399B"/>
    <w:rsid w:val="007B5153"/>
    <w:rsid w:val="007B6119"/>
    <w:rsid w:val="007C1DA0"/>
    <w:rsid w:val="007C71B8"/>
    <w:rsid w:val="007D2527"/>
    <w:rsid w:val="007D6FBE"/>
    <w:rsid w:val="007E19AD"/>
    <w:rsid w:val="007E2A15"/>
    <w:rsid w:val="007E56C4"/>
    <w:rsid w:val="007F3D5B"/>
    <w:rsid w:val="007F7A0D"/>
    <w:rsid w:val="008053DD"/>
    <w:rsid w:val="0080650A"/>
    <w:rsid w:val="00806709"/>
    <w:rsid w:val="008107D6"/>
    <w:rsid w:val="00814B2C"/>
    <w:rsid w:val="008168E6"/>
    <w:rsid w:val="00841645"/>
    <w:rsid w:val="008433B1"/>
    <w:rsid w:val="00845CC1"/>
    <w:rsid w:val="008514A5"/>
    <w:rsid w:val="00852EC6"/>
    <w:rsid w:val="00853EC7"/>
    <w:rsid w:val="008547CA"/>
    <w:rsid w:val="00854B28"/>
    <w:rsid w:val="0086117D"/>
    <w:rsid w:val="00862D67"/>
    <w:rsid w:val="008753A7"/>
    <w:rsid w:val="00880240"/>
    <w:rsid w:val="0088782D"/>
    <w:rsid w:val="008922A0"/>
    <w:rsid w:val="008937D9"/>
    <w:rsid w:val="00894003"/>
    <w:rsid w:val="00896738"/>
    <w:rsid w:val="008B7081"/>
    <w:rsid w:val="008C1541"/>
    <w:rsid w:val="008C1F1C"/>
    <w:rsid w:val="008C4000"/>
    <w:rsid w:val="008C59DF"/>
    <w:rsid w:val="008C668B"/>
    <w:rsid w:val="008D33ED"/>
    <w:rsid w:val="008D6CE5"/>
    <w:rsid w:val="008D7681"/>
    <w:rsid w:val="008D7A67"/>
    <w:rsid w:val="008F0121"/>
    <w:rsid w:val="008F2F8A"/>
    <w:rsid w:val="008F3E95"/>
    <w:rsid w:val="008F5BCD"/>
    <w:rsid w:val="008F762D"/>
    <w:rsid w:val="00902964"/>
    <w:rsid w:val="0091357E"/>
    <w:rsid w:val="00914A33"/>
    <w:rsid w:val="00920507"/>
    <w:rsid w:val="00920720"/>
    <w:rsid w:val="009253FF"/>
    <w:rsid w:val="00927693"/>
    <w:rsid w:val="00933455"/>
    <w:rsid w:val="009374A9"/>
    <w:rsid w:val="0094790F"/>
    <w:rsid w:val="00950FB3"/>
    <w:rsid w:val="0096684B"/>
    <w:rsid w:val="00966B90"/>
    <w:rsid w:val="009737B7"/>
    <w:rsid w:val="00977CB4"/>
    <w:rsid w:val="009802C4"/>
    <w:rsid w:val="00986C39"/>
    <w:rsid w:val="00994D27"/>
    <w:rsid w:val="009976D9"/>
    <w:rsid w:val="00997A3E"/>
    <w:rsid w:val="009A12D5"/>
    <w:rsid w:val="009A1E95"/>
    <w:rsid w:val="009A4EA3"/>
    <w:rsid w:val="009A55DC"/>
    <w:rsid w:val="009B0BF2"/>
    <w:rsid w:val="009B3EFA"/>
    <w:rsid w:val="009C220D"/>
    <w:rsid w:val="009C5828"/>
    <w:rsid w:val="009D1332"/>
    <w:rsid w:val="009D3F48"/>
    <w:rsid w:val="009D4555"/>
    <w:rsid w:val="009D4796"/>
    <w:rsid w:val="009E17E6"/>
    <w:rsid w:val="009F2ECB"/>
    <w:rsid w:val="009F78D3"/>
    <w:rsid w:val="00A00DFA"/>
    <w:rsid w:val="00A02C65"/>
    <w:rsid w:val="00A03BED"/>
    <w:rsid w:val="00A03E7F"/>
    <w:rsid w:val="00A0452D"/>
    <w:rsid w:val="00A211B2"/>
    <w:rsid w:val="00A26EDC"/>
    <w:rsid w:val="00A2727E"/>
    <w:rsid w:val="00A31320"/>
    <w:rsid w:val="00A35524"/>
    <w:rsid w:val="00A363E9"/>
    <w:rsid w:val="00A473A7"/>
    <w:rsid w:val="00A511C8"/>
    <w:rsid w:val="00A56561"/>
    <w:rsid w:val="00A60C9E"/>
    <w:rsid w:val="00A614FF"/>
    <w:rsid w:val="00A7007C"/>
    <w:rsid w:val="00A74F99"/>
    <w:rsid w:val="00A75CF3"/>
    <w:rsid w:val="00A81CDC"/>
    <w:rsid w:val="00A82BA3"/>
    <w:rsid w:val="00A90209"/>
    <w:rsid w:val="00A94ACC"/>
    <w:rsid w:val="00AA2EA7"/>
    <w:rsid w:val="00AB0AF8"/>
    <w:rsid w:val="00AB4D6C"/>
    <w:rsid w:val="00AB62BA"/>
    <w:rsid w:val="00AE6FA4"/>
    <w:rsid w:val="00B03907"/>
    <w:rsid w:val="00B11811"/>
    <w:rsid w:val="00B20DCF"/>
    <w:rsid w:val="00B311E1"/>
    <w:rsid w:val="00B31C07"/>
    <w:rsid w:val="00B33C3A"/>
    <w:rsid w:val="00B46D91"/>
    <w:rsid w:val="00B46F7A"/>
    <w:rsid w:val="00B4735C"/>
    <w:rsid w:val="00B505FA"/>
    <w:rsid w:val="00B579DF"/>
    <w:rsid w:val="00B6098F"/>
    <w:rsid w:val="00B63CD9"/>
    <w:rsid w:val="00B6510E"/>
    <w:rsid w:val="00B81BD5"/>
    <w:rsid w:val="00B90EC2"/>
    <w:rsid w:val="00B960A5"/>
    <w:rsid w:val="00BA268F"/>
    <w:rsid w:val="00BA41BB"/>
    <w:rsid w:val="00BC474C"/>
    <w:rsid w:val="00BF4874"/>
    <w:rsid w:val="00BF56A7"/>
    <w:rsid w:val="00C079CA"/>
    <w:rsid w:val="00C1037D"/>
    <w:rsid w:val="00C119A9"/>
    <w:rsid w:val="00C11FE8"/>
    <w:rsid w:val="00C2218F"/>
    <w:rsid w:val="00C2290E"/>
    <w:rsid w:val="00C3003F"/>
    <w:rsid w:val="00C30EEC"/>
    <w:rsid w:val="00C31F52"/>
    <w:rsid w:val="00C429FB"/>
    <w:rsid w:val="00C45FDA"/>
    <w:rsid w:val="00C51178"/>
    <w:rsid w:val="00C53280"/>
    <w:rsid w:val="00C57D31"/>
    <w:rsid w:val="00C66B81"/>
    <w:rsid w:val="00C66E89"/>
    <w:rsid w:val="00C67741"/>
    <w:rsid w:val="00C74647"/>
    <w:rsid w:val="00C76039"/>
    <w:rsid w:val="00C76480"/>
    <w:rsid w:val="00C779E4"/>
    <w:rsid w:val="00C80AD2"/>
    <w:rsid w:val="00C90BBB"/>
    <w:rsid w:val="00C92FD6"/>
    <w:rsid w:val="00C92FEE"/>
    <w:rsid w:val="00CA0B1E"/>
    <w:rsid w:val="00CA327F"/>
    <w:rsid w:val="00CA694F"/>
    <w:rsid w:val="00CB2351"/>
    <w:rsid w:val="00CB4908"/>
    <w:rsid w:val="00CB4D09"/>
    <w:rsid w:val="00CB5E8E"/>
    <w:rsid w:val="00CE15FC"/>
    <w:rsid w:val="00CE5DC7"/>
    <w:rsid w:val="00CE7D54"/>
    <w:rsid w:val="00CF7D2E"/>
    <w:rsid w:val="00D023FC"/>
    <w:rsid w:val="00D04A7E"/>
    <w:rsid w:val="00D07ABA"/>
    <w:rsid w:val="00D14E73"/>
    <w:rsid w:val="00D17F54"/>
    <w:rsid w:val="00D22A7D"/>
    <w:rsid w:val="00D37F28"/>
    <w:rsid w:val="00D46819"/>
    <w:rsid w:val="00D52963"/>
    <w:rsid w:val="00D55AFA"/>
    <w:rsid w:val="00D56B63"/>
    <w:rsid w:val="00D6155E"/>
    <w:rsid w:val="00D634DA"/>
    <w:rsid w:val="00D70C32"/>
    <w:rsid w:val="00D812CB"/>
    <w:rsid w:val="00D83A19"/>
    <w:rsid w:val="00D86A85"/>
    <w:rsid w:val="00D87226"/>
    <w:rsid w:val="00D87285"/>
    <w:rsid w:val="00D90A75"/>
    <w:rsid w:val="00D9676A"/>
    <w:rsid w:val="00D97685"/>
    <w:rsid w:val="00DA4514"/>
    <w:rsid w:val="00DC47A2"/>
    <w:rsid w:val="00DD1254"/>
    <w:rsid w:val="00DD2D63"/>
    <w:rsid w:val="00DD6BD4"/>
    <w:rsid w:val="00DD7FB7"/>
    <w:rsid w:val="00DE1551"/>
    <w:rsid w:val="00DE7AB7"/>
    <w:rsid w:val="00DE7FB7"/>
    <w:rsid w:val="00E106E2"/>
    <w:rsid w:val="00E1436F"/>
    <w:rsid w:val="00E20DDA"/>
    <w:rsid w:val="00E22FA6"/>
    <w:rsid w:val="00E32A8B"/>
    <w:rsid w:val="00E36054"/>
    <w:rsid w:val="00E363E0"/>
    <w:rsid w:val="00E37CC1"/>
    <w:rsid w:val="00E37E7B"/>
    <w:rsid w:val="00E46E04"/>
    <w:rsid w:val="00E54A5A"/>
    <w:rsid w:val="00E624AF"/>
    <w:rsid w:val="00E7226E"/>
    <w:rsid w:val="00E87396"/>
    <w:rsid w:val="00E96F6F"/>
    <w:rsid w:val="00EA4533"/>
    <w:rsid w:val="00EA52DA"/>
    <w:rsid w:val="00EA537D"/>
    <w:rsid w:val="00EA7A59"/>
    <w:rsid w:val="00EB478A"/>
    <w:rsid w:val="00EB7201"/>
    <w:rsid w:val="00EC0810"/>
    <w:rsid w:val="00EC42A3"/>
    <w:rsid w:val="00ED6145"/>
    <w:rsid w:val="00EE30E8"/>
    <w:rsid w:val="00EF4FED"/>
    <w:rsid w:val="00F00878"/>
    <w:rsid w:val="00F01894"/>
    <w:rsid w:val="00F01D2F"/>
    <w:rsid w:val="00F13B6A"/>
    <w:rsid w:val="00F21BEA"/>
    <w:rsid w:val="00F259E6"/>
    <w:rsid w:val="00F33DAB"/>
    <w:rsid w:val="00F429F7"/>
    <w:rsid w:val="00F507BD"/>
    <w:rsid w:val="00F754BE"/>
    <w:rsid w:val="00F80A9A"/>
    <w:rsid w:val="00F83033"/>
    <w:rsid w:val="00F86D61"/>
    <w:rsid w:val="00F966AA"/>
    <w:rsid w:val="00FA1EB3"/>
    <w:rsid w:val="00FA2B38"/>
    <w:rsid w:val="00FA7925"/>
    <w:rsid w:val="00FB2661"/>
    <w:rsid w:val="00FB32D2"/>
    <w:rsid w:val="00FB3E66"/>
    <w:rsid w:val="00FB538F"/>
    <w:rsid w:val="00FC0E76"/>
    <w:rsid w:val="00FC3071"/>
    <w:rsid w:val="00FC3790"/>
    <w:rsid w:val="00FD3750"/>
    <w:rsid w:val="00FD5902"/>
    <w:rsid w:val="00FF452B"/>
    <w:rsid w:val="00FF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65117"/>
  <w15:docId w15:val="{2AFDA652-8808-4D9C-8A4F-C63B5FA0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C9E"/>
    <w:rPr>
      <w:rFonts w:ascii="Arial" w:hAnsi="Arial"/>
      <w:sz w:val="19"/>
      <w:szCs w:val="24"/>
    </w:rPr>
  </w:style>
  <w:style w:type="paragraph" w:styleId="Heading1">
    <w:name w:val="heading 1"/>
    <w:basedOn w:val="Normal"/>
    <w:next w:val="Normal"/>
    <w:qFormat/>
    <w:rsid w:val="00B579DF"/>
    <w:pPr>
      <w:tabs>
        <w:tab w:val="left" w:pos="7185"/>
      </w:tabs>
      <w:spacing w:before="120" w:after="120"/>
      <w:jc w:val="right"/>
      <w:outlineLvl w:val="0"/>
    </w:pPr>
    <w:rPr>
      <w:b/>
      <w:color w:val="808080"/>
      <w:sz w:val="36"/>
      <w:szCs w:val="36"/>
    </w:rPr>
  </w:style>
  <w:style w:type="paragraph" w:styleId="Heading2">
    <w:name w:val="heading 2"/>
    <w:basedOn w:val="Normal"/>
    <w:qFormat/>
    <w:rsid w:val="00A60C9E"/>
    <w:pPr>
      <w:tabs>
        <w:tab w:val="left" w:pos="7185"/>
      </w:tabs>
      <w:spacing w:after="60"/>
      <w:ind w:left="-1080"/>
      <w:outlineLvl w:val="1"/>
    </w:pPr>
    <w:rPr>
      <w:b/>
      <w:sz w:val="24"/>
    </w:rPr>
  </w:style>
  <w:style w:type="paragraph" w:styleId="Heading3">
    <w:name w:val="heading 3"/>
    <w:basedOn w:val="Normal"/>
    <w:next w:val="Normal"/>
    <w:qFormat/>
    <w:rsid w:val="00D6155E"/>
    <w:pPr>
      <w:jc w:val="center"/>
      <w:outlineLvl w:val="2"/>
    </w:pPr>
    <w:rPr>
      <w:b/>
      <w:color w:val="FFFFFF"/>
      <w:sz w:val="20"/>
      <w:szCs w:val="20"/>
    </w:rPr>
  </w:style>
  <w:style w:type="paragraph" w:styleId="Heading4">
    <w:name w:val="heading 4"/>
    <w:basedOn w:val="Normal"/>
    <w:next w:val="Normal"/>
    <w:link w:val="Heading4Char"/>
    <w:unhideWhenUsed/>
    <w:qFormat/>
    <w:rsid w:val="007D6FBE"/>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nhideWhenUsed/>
    <w:qFormat/>
    <w:rsid w:val="007D6FBE"/>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nhideWhenUsed/>
    <w:qFormat/>
    <w:rsid w:val="00EB7201"/>
    <w:pPr>
      <w:keepNext/>
      <w:keepLines/>
      <w:spacing w:before="200"/>
      <w:outlineLvl w:val="5"/>
    </w:pPr>
    <w:rPr>
      <w:rFonts w:asciiTheme="majorHAnsi" w:eastAsiaTheme="majorEastAsia" w:hAnsiTheme="majorHAnsi" w:cstheme="majorBidi"/>
      <w:i/>
      <w:iCs/>
      <w:color w:val="000000" w:themeColor="accent1" w:themeShade="7F"/>
    </w:rPr>
  </w:style>
  <w:style w:type="paragraph" w:styleId="Heading7">
    <w:name w:val="heading 7"/>
    <w:basedOn w:val="Normal"/>
    <w:next w:val="Normal"/>
    <w:link w:val="Heading7Char"/>
    <w:unhideWhenUsed/>
    <w:qFormat/>
    <w:rsid w:val="00EB720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7D6FB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B720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D6155E"/>
    <w:rPr>
      <w:szCs w:val="19"/>
    </w:rPr>
  </w:style>
  <w:style w:type="character" w:customStyle="1" w:styleId="BodyTextChar">
    <w:name w:val="Body Text Char"/>
    <w:basedOn w:val="DefaultParagraphFont"/>
    <w:link w:val="BodyText"/>
    <w:rsid w:val="00D6155E"/>
    <w:rPr>
      <w:rFonts w:ascii="Arial" w:hAnsi="Arial"/>
      <w:sz w:val="19"/>
      <w:szCs w:val="19"/>
      <w:lang w:val="en-US" w:eastAsia="en-US" w:bidi="ar-SA"/>
    </w:rPr>
  </w:style>
  <w:style w:type="paragraph" w:styleId="BodyText2">
    <w:name w:val="Body Text 2"/>
    <w:basedOn w:val="Normal"/>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basedOn w:val="BodyText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 w:type="paragraph" w:styleId="Header">
    <w:name w:val="header"/>
    <w:basedOn w:val="Normal"/>
    <w:link w:val="HeaderChar"/>
    <w:uiPriority w:val="99"/>
    <w:unhideWhenUsed/>
    <w:rsid w:val="007D6FBE"/>
    <w:pPr>
      <w:tabs>
        <w:tab w:val="center" w:pos="4680"/>
        <w:tab w:val="right" w:pos="9360"/>
      </w:tabs>
    </w:pPr>
  </w:style>
  <w:style w:type="character" w:customStyle="1" w:styleId="HeaderChar">
    <w:name w:val="Header Char"/>
    <w:basedOn w:val="DefaultParagraphFont"/>
    <w:link w:val="Header"/>
    <w:uiPriority w:val="99"/>
    <w:rsid w:val="007D6FBE"/>
    <w:rPr>
      <w:rFonts w:ascii="Arial" w:hAnsi="Arial"/>
      <w:sz w:val="19"/>
      <w:szCs w:val="24"/>
    </w:rPr>
  </w:style>
  <w:style w:type="paragraph" w:styleId="Footer">
    <w:name w:val="footer"/>
    <w:basedOn w:val="Normal"/>
    <w:link w:val="FooterChar"/>
    <w:uiPriority w:val="99"/>
    <w:unhideWhenUsed/>
    <w:rsid w:val="007D6FBE"/>
    <w:pPr>
      <w:tabs>
        <w:tab w:val="center" w:pos="4680"/>
        <w:tab w:val="right" w:pos="9360"/>
      </w:tabs>
    </w:pPr>
  </w:style>
  <w:style w:type="character" w:customStyle="1" w:styleId="FooterChar">
    <w:name w:val="Footer Char"/>
    <w:basedOn w:val="DefaultParagraphFont"/>
    <w:link w:val="Footer"/>
    <w:uiPriority w:val="99"/>
    <w:rsid w:val="007D6FBE"/>
    <w:rPr>
      <w:rFonts w:ascii="Arial" w:hAnsi="Arial"/>
      <w:sz w:val="19"/>
      <w:szCs w:val="24"/>
    </w:rPr>
  </w:style>
  <w:style w:type="character" w:customStyle="1" w:styleId="Heading4Char">
    <w:name w:val="Heading 4 Char"/>
    <w:basedOn w:val="DefaultParagraphFont"/>
    <w:link w:val="Heading4"/>
    <w:uiPriority w:val="9"/>
    <w:rsid w:val="007D6FBE"/>
    <w:rPr>
      <w:rFonts w:asciiTheme="majorHAnsi" w:eastAsiaTheme="majorEastAsia" w:hAnsiTheme="majorHAnsi" w:cstheme="majorBidi"/>
      <w:i/>
      <w:iCs/>
      <w:color w:val="000000" w:themeColor="accent1" w:themeShade="BF"/>
      <w:sz w:val="19"/>
      <w:szCs w:val="24"/>
    </w:rPr>
  </w:style>
  <w:style w:type="character" w:customStyle="1" w:styleId="Heading5Char">
    <w:name w:val="Heading 5 Char"/>
    <w:basedOn w:val="DefaultParagraphFont"/>
    <w:link w:val="Heading5"/>
    <w:uiPriority w:val="9"/>
    <w:rsid w:val="007D6FBE"/>
    <w:rPr>
      <w:rFonts w:asciiTheme="majorHAnsi" w:eastAsiaTheme="majorEastAsia" w:hAnsiTheme="majorHAnsi" w:cstheme="majorBidi"/>
      <w:color w:val="000000" w:themeColor="accent1" w:themeShade="BF"/>
      <w:sz w:val="19"/>
      <w:szCs w:val="24"/>
    </w:rPr>
  </w:style>
  <w:style w:type="character" w:customStyle="1" w:styleId="Heading8Char">
    <w:name w:val="Heading 8 Char"/>
    <w:basedOn w:val="DefaultParagraphFont"/>
    <w:link w:val="Heading8"/>
    <w:uiPriority w:val="9"/>
    <w:rsid w:val="007D6FBE"/>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semiHidden/>
    <w:unhideWhenUsed/>
    <w:rsid w:val="007D6FBE"/>
    <w:pPr>
      <w:spacing w:after="120" w:line="480" w:lineRule="auto"/>
      <w:ind w:left="360"/>
    </w:pPr>
  </w:style>
  <w:style w:type="character" w:customStyle="1" w:styleId="BodyTextIndent2Char">
    <w:name w:val="Body Text Indent 2 Char"/>
    <w:basedOn w:val="DefaultParagraphFont"/>
    <w:link w:val="BodyTextIndent2"/>
    <w:uiPriority w:val="99"/>
    <w:semiHidden/>
    <w:rsid w:val="007D6FBE"/>
    <w:rPr>
      <w:rFonts w:ascii="Arial" w:hAnsi="Arial"/>
      <w:sz w:val="19"/>
      <w:szCs w:val="24"/>
    </w:rPr>
  </w:style>
  <w:style w:type="paragraph" w:styleId="BodyTextIndent3">
    <w:name w:val="Body Text Indent 3"/>
    <w:basedOn w:val="Normal"/>
    <w:link w:val="BodyTextIndent3Char"/>
    <w:uiPriority w:val="99"/>
    <w:semiHidden/>
    <w:unhideWhenUsed/>
    <w:rsid w:val="007D6F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D6FBE"/>
    <w:rPr>
      <w:rFonts w:ascii="Arial" w:hAnsi="Arial"/>
      <w:sz w:val="16"/>
      <w:szCs w:val="16"/>
    </w:rPr>
  </w:style>
  <w:style w:type="paragraph" w:customStyle="1" w:styleId="Basicnum1">
    <w:name w:val="Basicnum1"/>
    <w:aliases w:val="b1"/>
    <w:basedOn w:val="Normal"/>
    <w:rsid w:val="007D6FBE"/>
    <w:pPr>
      <w:jc w:val="both"/>
      <w:outlineLvl w:val="0"/>
    </w:pPr>
    <w:rPr>
      <w:rFonts w:ascii="Times New Roman" w:hAnsi="Times New Roman"/>
      <w:snapToGrid w:val="0"/>
      <w:sz w:val="24"/>
      <w:szCs w:val="20"/>
    </w:rPr>
  </w:style>
  <w:style w:type="paragraph" w:customStyle="1" w:styleId="Basicnum2">
    <w:name w:val="Basicnum2"/>
    <w:aliases w:val="b2"/>
    <w:basedOn w:val="Normal"/>
    <w:rsid w:val="007D6FBE"/>
    <w:pPr>
      <w:numPr>
        <w:ilvl w:val="1"/>
        <w:numId w:val="1"/>
      </w:numPr>
      <w:tabs>
        <w:tab w:val="left" w:pos="2160"/>
      </w:tabs>
      <w:jc w:val="both"/>
      <w:outlineLvl w:val="1"/>
    </w:pPr>
    <w:rPr>
      <w:rFonts w:ascii="Times New Roman" w:hAnsi="Times New Roman"/>
      <w:snapToGrid w:val="0"/>
      <w:sz w:val="24"/>
      <w:szCs w:val="20"/>
    </w:rPr>
  </w:style>
  <w:style w:type="paragraph" w:customStyle="1" w:styleId="Basicnum3">
    <w:name w:val="Basicnum3"/>
    <w:aliases w:val="b3"/>
    <w:basedOn w:val="Normal"/>
    <w:rsid w:val="007D6FBE"/>
    <w:pPr>
      <w:numPr>
        <w:ilvl w:val="2"/>
        <w:numId w:val="1"/>
      </w:numPr>
      <w:jc w:val="both"/>
      <w:outlineLvl w:val="2"/>
    </w:pPr>
    <w:rPr>
      <w:rFonts w:ascii="Times New Roman" w:hAnsi="Times New Roman"/>
      <w:snapToGrid w:val="0"/>
      <w:sz w:val="24"/>
      <w:szCs w:val="20"/>
    </w:rPr>
  </w:style>
  <w:style w:type="table" w:styleId="TableGrid">
    <w:name w:val="Table Grid"/>
    <w:basedOn w:val="TableNormal"/>
    <w:uiPriority w:val="59"/>
    <w:rsid w:val="007D6FBE"/>
    <w:pPr>
      <w:ind w:left="720" w:hanging="72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SFlushLeft">
    <w:name w:val="P1-SS Flush Left"/>
    <w:basedOn w:val="Normal"/>
    <w:rsid w:val="007D6FBE"/>
    <w:pPr>
      <w:spacing w:after="240"/>
      <w:jc w:val="both"/>
    </w:pPr>
    <w:rPr>
      <w:rFonts w:ascii="Times New Roman" w:hAnsi="Times New Roman"/>
      <w:sz w:val="24"/>
      <w:szCs w:val="20"/>
    </w:rPr>
  </w:style>
  <w:style w:type="paragraph" w:customStyle="1" w:styleId="PC-CenteredParagraph">
    <w:name w:val="PC-Centered Paragraph"/>
    <w:basedOn w:val="Normal"/>
    <w:rsid w:val="007D6FBE"/>
    <w:pPr>
      <w:keepNext/>
      <w:keepLines/>
      <w:spacing w:after="240"/>
      <w:jc w:val="center"/>
    </w:pPr>
    <w:rPr>
      <w:rFonts w:ascii="Times New Roman" w:hAnsi="Times New Roman"/>
      <w:sz w:val="24"/>
      <w:szCs w:val="20"/>
    </w:rPr>
  </w:style>
  <w:style w:type="paragraph" w:styleId="ListParagraph">
    <w:name w:val="List Paragraph"/>
    <w:basedOn w:val="Normal"/>
    <w:uiPriority w:val="34"/>
    <w:qFormat/>
    <w:rsid w:val="00257E95"/>
    <w:pPr>
      <w:ind w:left="720"/>
      <w:contextualSpacing/>
    </w:pPr>
  </w:style>
  <w:style w:type="paragraph" w:styleId="NoSpacing">
    <w:name w:val="No Spacing"/>
    <w:link w:val="NoSpacingChar"/>
    <w:uiPriority w:val="1"/>
    <w:qFormat/>
    <w:rsid w:val="00BF487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F4874"/>
    <w:rPr>
      <w:rFonts w:asciiTheme="minorHAnsi" w:eastAsiaTheme="minorEastAsia" w:hAnsiTheme="minorHAnsi" w:cstheme="minorBidi"/>
      <w:sz w:val="22"/>
      <w:szCs w:val="22"/>
    </w:rPr>
  </w:style>
  <w:style w:type="paragraph" w:styleId="Title">
    <w:name w:val="Title"/>
    <w:basedOn w:val="Normal"/>
    <w:link w:val="TitleChar"/>
    <w:uiPriority w:val="10"/>
    <w:qFormat/>
    <w:rsid w:val="007F7A0D"/>
    <w:pPr>
      <w:jc w:val="center"/>
    </w:pPr>
    <w:rPr>
      <w:rFonts w:cs="Arial"/>
      <w:b/>
      <w:bCs/>
      <w:sz w:val="28"/>
    </w:rPr>
  </w:style>
  <w:style w:type="character" w:customStyle="1" w:styleId="TitleChar">
    <w:name w:val="Title Char"/>
    <w:basedOn w:val="DefaultParagraphFont"/>
    <w:link w:val="Title"/>
    <w:uiPriority w:val="10"/>
    <w:rsid w:val="007F7A0D"/>
    <w:rPr>
      <w:rFonts w:ascii="Arial" w:hAnsi="Arial" w:cs="Arial"/>
      <w:b/>
      <w:bCs/>
      <w:sz w:val="28"/>
      <w:szCs w:val="24"/>
    </w:rPr>
  </w:style>
  <w:style w:type="character" w:styleId="EndnoteReference">
    <w:name w:val="endnote reference"/>
    <w:basedOn w:val="DefaultParagraphFont"/>
    <w:uiPriority w:val="99"/>
    <w:semiHidden/>
    <w:unhideWhenUsed/>
    <w:rsid w:val="007F7A0D"/>
    <w:rPr>
      <w:vertAlign w:val="superscript"/>
    </w:rPr>
  </w:style>
  <w:style w:type="character" w:customStyle="1" w:styleId="Heading6Char">
    <w:name w:val="Heading 6 Char"/>
    <w:basedOn w:val="DefaultParagraphFont"/>
    <w:link w:val="Heading6"/>
    <w:uiPriority w:val="9"/>
    <w:rsid w:val="00EB7201"/>
    <w:rPr>
      <w:rFonts w:asciiTheme="majorHAnsi" w:eastAsiaTheme="majorEastAsia" w:hAnsiTheme="majorHAnsi" w:cstheme="majorBidi"/>
      <w:i/>
      <w:iCs/>
      <w:color w:val="000000" w:themeColor="accent1" w:themeShade="7F"/>
      <w:sz w:val="19"/>
      <w:szCs w:val="24"/>
    </w:rPr>
  </w:style>
  <w:style w:type="character" w:customStyle="1" w:styleId="Heading7Char">
    <w:name w:val="Heading 7 Char"/>
    <w:basedOn w:val="DefaultParagraphFont"/>
    <w:link w:val="Heading7"/>
    <w:uiPriority w:val="9"/>
    <w:rsid w:val="00EB7201"/>
    <w:rPr>
      <w:rFonts w:asciiTheme="majorHAnsi" w:eastAsiaTheme="majorEastAsia" w:hAnsiTheme="majorHAnsi" w:cstheme="majorBidi"/>
      <w:i/>
      <w:iCs/>
      <w:color w:val="404040" w:themeColor="text1" w:themeTint="BF"/>
      <w:sz w:val="19"/>
      <w:szCs w:val="24"/>
    </w:rPr>
  </w:style>
  <w:style w:type="character" w:customStyle="1" w:styleId="Heading9Char">
    <w:name w:val="Heading 9 Char"/>
    <w:basedOn w:val="DefaultParagraphFont"/>
    <w:link w:val="Heading9"/>
    <w:uiPriority w:val="9"/>
    <w:rsid w:val="00EB7201"/>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064D6E"/>
  </w:style>
  <w:style w:type="paragraph" w:styleId="BodyTextIndent">
    <w:name w:val="Body Text Indent"/>
    <w:basedOn w:val="Normal"/>
    <w:link w:val="BodyTextIndentChar"/>
    <w:rsid w:val="00064D6E"/>
    <w:pPr>
      <w:autoSpaceDE w:val="0"/>
      <w:autoSpaceDN w:val="0"/>
      <w:adjustRightInd w:val="0"/>
      <w:spacing w:after="10" w:line="277" w:lineRule="exact"/>
      <w:ind w:left="720"/>
    </w:pPr>
    <w:rPr>
      <w:rFonts w:ascii="Times New Roman" w:hAnsi="Times New Roman"/>
      <w:color w:val="000000"/>
      <w:sz w:val="24"/>
    </w:rPr>
  </w:style>
  <w:style w:type="character" w:customStyle="1" w:styleId="BodyTextIndentChar">
    <w:name w:val="Body Text Indent Char"/>
    <w:basedOn w:val="DefaultParagraphFont"/>
    <w:link w:val="BodyTextIndent"/>
    <w:rsid w:val="00064D6E"/>
    <w:rPr>
      <w:color w:val="000000"/>
      <w:sz w:val="24"/>
      <w:szCs w:val="24"/>
    </w:rPr>
  </w:style>
  <w:style w:type="character" w:styleId="PageNumber">
    <w:name w:val="page number"/>
    <w:basedOn w:val="DefaultParagraphFont"/>
    <w:semiHidden/>
    <w:rsid w:val="00064D6E"/>
  </w:style>
  <w:style w:type="character" w:styleId="Strong">
    <w:name w:val="Strong"/>
    <w:uiPriority w:val="22"/>
    <w:qFormat/>
    <w:rsid w:val="00064D6E"/>
    <w:rPr>
      <w:bCs/>
    </w:rPr>
  </w:style>
  <w:style w:type="paragraph" w:customStyle="1" w:styleId="Style1">
    <w:name w:val="Style1"/>
    <w:basedOn w:val="BodyText"/>
    <w:link w:val="Style1Char"/>
    <w:qFormat/>
    <w:rsid w:val="00064D6E"/>
    <w:pPr>
      <w:jc w:val="center"/>
    </w:pPr>
    <w:rPr>
      <w:rFonts w:ascii="Times New Roman" w:hAnsi="Times New Roman"/>
      <w:b/>
      <w:bCs/>
      <w:caps/>
      <w:sz w:val="32"/>
      <w:szCs w:val="24"/>
    </w:rPr>
  </w:style>
  <w:style w:type="paragraph" w:customStyle="1" w:styleId="Style2">
    <w:name w:val="Style2"/>
    <w:basedOn w:val="Normal"/>
    <w:link w:val="Style2Char"/>
    <w:qFormat/>
    <w:rsid w:val="00064D6E"/>
    <w:pPr>
      <w:jc w:val="both"/>
    </w:pPr>
    <w:rPr>
      <w:rFonts w:ascii="Times New Roman" w:hAnsi="Times New Roman"/>
      <w:b/>
      <w:sz w:val="24"/>
    </w:rPr>
  </w:style>
  <w:style w:type="character" w:customStyle="1" w:styleId="Style1Char">
    <w:name w:val="Style1 Char"/>
    <w:link w:val="Style1"/>
    <w:rsid w:val="00064D6E"/>
    <w:rPr>
      <w:b/>
      <w:bCs/>
      <w:caps/>
      <w:sz w:val="32"/>
      <w:szCs w:val="24"/>
    </w:rPr>
  </w:style>
  <w:style w:type="character" w:customStyle="1" w:styleId="Style2Char">
    <w:name w:val="Style2 Char"/>
    <w:link w:val="Style2"/>
    <w:rsid w:val="00064D6E"/>
    <w:rPr>
      <w:b/>
      <w:sz w:val="24"/>
      <w:szCs w:val="24"/>
    </w:rPr>
  </w:style>
  <w:style w:type="paragraph" w:customStyle="1" w:styleId="Normal1">
    <w:name w:val="Normal_1"/>
    <w:link w:val="Normal1Char"/>
    <w:qFormat/>
    <w:rsid w:val="00064D6E"/>
    <w:rPr>
      <w:sz w:val="24"/>
      <w:szCs w:val="24"/>
      <w:lang w:bidi="he-IL"/>
    </w:rPr>
  </w:style>
  <w:style w:type="character" w:customStyle="1" w:styleId="Normal1Char">
    <w:name w:val="Normal_1 Char"/>
    <w:link w:val="Normal1"/>
    <w:rsid w:val="00064D6E"/>
    <w:rPr>
      <w:sz w:val="24"/>
      <w:szCs w:val="24"/>
      <w:lang w:bidi="he-IL"/>
    </w:rPr>
  </w:style>
  <w:style w:type="paragraph" w:customStyle="1" w:styleId="Normal2">
    <w:name w:val="Normal_2"/>
    <w:qFormat/>
    <w:rsid w:val="001B6B38"/>
    <w:pPr>
      <w:spacing w:after="200" w:line="276" w:lineRule="auto"/>
    </w:pPr>
    <w:rPr>
      <w:rFonts w:ascii="Calibri" w:eastAsia="Calibri" w:hAnsi="Calibri"/>
      <w:sz w:val="22"/>
      <w:szCs w:val="22"/>
    </w:rPr>
  </w:style>
  <w:style w:type="paragraph" w:styleId="FootnoteText">
    <w:name w:val="footnote text"/>
    <w:basedOn w:val="Normal1"/>
    <w:link w:val="FootnoteTextChar"/>
    <w:rsid w:val="006B2B06"/>
    <w:pPr>
      <w:widowControl w:val="0"/>
      <w:suppressAutoHyphens/>
    </w:pPr>
    <w:rPr>
      <w:rFonts w:eastAsia="SimSun" w:cs="Tahoma"/>
      <w:kern w:val="1"/>
      <w:lang w:eastAsia="hi-IN" w:bidi="hi-IN"/>
    </w:rPr>
  </w:style>
  <w:style w:type="character" w:customStyle="1" w:styleId="FootnoteTextChar">
    <w:name w:val="Footnote Text Char"/>
    <w:basedOn w:val="DefaultParagraphFont"/>
    <w:link w:val="FootnoteText"/>
    <w:rsid w:val="006B2B06"/>
    <w:rPr>
      <w:rFonts w:eastAsia="SimSun" w:cs="Tahoma"/>
      <w:kern w:val="1"/>
      <w:sz w:val="24"/>
      <w:szCs w:val="24"/>
      <w:lang w:eastAsia="hi-IN" w:bidi="hi-IN"/>
    </w:rPr>
  </w:style>
  <w:style w:type="paragraph" w:styleId="NormalWeb">
    <w:name w:val="Normal (Web)"/>
    <w:basedOn w:val="Normal"/>
    <w:uiPriority w:val="99"/>
    <w:unhideWhenUsed/>
    <w:rsid w:val="007E19AD"/>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7E19AD"/>
  </w:style>
  <w:style w:type="character" w:styleId="CommentReference">
    <w:name w:val="annotation reference"/>
    <w:basedOn w:val="DefaultParagraphFont"/>
    <w:uiPriority w:val="99"/>
    <w:semiHidden/>
    <w:unhideWhenUsed/>
    <w:rsid w:val="00BF56A7"/>
    <w:rPr>
      <w:sz w:val="16"/>
      <w:szCs w:val="16"/>
    </w:rPr>
  </w:style>
  <w:style w:type="paragraph" w:styleId="CommentText">
    <w:name w:val="annotation text"/>
    <w:basedOn w:val="Normal"/>
    <w:link w:val="CommentTextChar"/>
    <w:uiPriority w:val="99"/>
    <w:unhideWhenUsed/>
    <w:rsid w:val="00BF56A7"/>
    <w:rPr>
      <w:sz w:val="20"/>
      <w:szCs w:val="20"/>
    </w:rPr>
  </w:style>
  <w:style w:type="character" w:customStyle="1" w:styleId="CommentTextChar">
    <w:name w:val="Comment Text Char"/>
    <w:basedOn w:val="DefaultParagraphFont"/>
    <w:link w:val="CommentText"/>
    <w:uiPriority w:val="99"/>
    <w:rsid w:val="00BF56A7"/>
    <w:rPr>
      <w:rFonts w:ascii="Arial" w:hAnsi="Arial"/>
    </w:rPr>
  </w:style>
  <w:style w:type="paragraph" w:styleId="CommentSubject">
    <w:name w:val="annotation subject"/>
    <w:basedOn w:val="CommentText"/>
    <w:next w:val="CommentText"/>
    <w:link w:val="CommentSubjectChar"/>
    <w:uiPriority w:val="99"/>
    <w:semiHidden/>
    <w:unhideWhenUsed/>
    <w:rsid w:val="00BF56A7"/>
    <w:rPr>
      <w:b/>
      <w:bCs/>
    </w:rPr>
  </w:style>
  <w:style w:type="character" w:customStyle="1" w:styleId="CommentSubjectChar">
    <w:name w:val="Comment Subject Char"/>
    <w:basedOn w:val="CommentTextChar"/>
    <w:link w:val="CommentSubject"/>
    <w:uiPriority w:val="99"/>
    <w:semiHidden/>
    <w:rsid w:val="00BF56A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91670">
      <w:bodyDiv w:val="1"/>
      <w:marLeft w:val="0"/>
      <w:marRight w:val="0"/>
      <w:marTop w:val="0"/>
      <w:marBottom w:val="0"/>
      <w:divBdr>
        <w:top w:val="none" w:sz="0" w:space="0" w:color="auto"/>
        <w:left w:val="none" w:sz="0" w:space="0" w:color="auto"/>
        <w:bottom w:val="none" w:sz="0" w:space="0" w:color="auto"/>
        <w:right w:val="none" w:sz="0" w:space="0" w:color="auto"/>
      </w:divBdr>
    </w:div>
    <w:div w:id="190002064">
      <w:bodyDiv w:val="1"/>
      <w:marLeft w:val="0"/>
      <w:marRight w:val="0"/>
      <w:marTop w:val="0"/>
      <w:marBottom w:val="0"/>
      <w:divBdr>
        <w:top w:val="none" w:sz="0" w:space="0" w:color="auto"/>
        <w:left w:val="none" w:sz="0" w:space="0" w:color="auto"/>
        <w:bottom w:val="none" w:sz="0" w:space="0" w:color="auto"/>
        <w:right w:val="none" w:sz="0" w:space="0" w:color="auto"/>
      </w:divBdr>
    </w:div>
    <w:div w:id="1327322861">
      <w:bodyDiv w:val="1"/>
      <w:marLeft w:val="0"/>
      <w:marRight w:val="0"/>
      <w:marTop w:val="0"/>
      <w:marBottom w:val="0"/>
      <w:divBdr>
        <w:top w:val="none" w:sz="0" w:space="0" w:color="auto"/>
        <w:left w:val="none" w:sz="0" w:space="0" w:color="auto"/>
        <w:bottom w:val="none" w:sz="0" w:space="0" w:color="auto"/>
        <w:right w:val="none" w:sz="0" w:space="0" w:color="auto"/>
      </w:divBdr>
      <w:divsChild>
        <w:div w:id="1860240805">
          <w:marLeft w:val="540"/>
          <w:marRight w:val="0"/>
          <w:marTop w:val="0"/>
          <w:marBottom w:val="0"/>
          <w:divBdr>
            <w:top w:val="none" w:sz="0" w:space="0" w:color="auto"/>
            <w:left w:val="none" w:sz="0" w:space="0" w:color="auto"/>
            <w:bottom w:val="none" w:sz="0" w:space="0" w:color="auto"/>
            <w:right w:val="none" w:sz="0" w:space="0" w:color="auto"/>
          </w:divBdr>
        </w:div>
        <w:div w:id="123432435">
          <w:marLeft w:val="1080"/>
          <w:marRight w:val="0"/>
          <w:marTop w:val="0"/>
          <w:marBottom w:val="0"/>
          <w:divBdr>
            <w:top w:val="none" w:sz="0" w:space="0" w:color="auto"/>
            <w:left w:val="none" w:sz="0" w:space="0" w:color="auto"/>
            <w:bottom w:val="none" w:sz="0" w:space="0" w:color="auto"/>
            <w:right w:val="none" w:sz="0" w:space="0" w:color="auto"/>
          </w:divBdr>
        </w:div>
        <w:div w:id="950669545">
          <w:marLeft w:val="1080"/>
          <w:marRight w:val="0"/>
          <w:marTop w:val="0"/>
          <w:marBottom w:val="0"/>
          <w:divBdr>
            <w:top w:val="none" w:sz="0" w:space="0" w:color="auto"/>
            <w:left w:val="none" w:sz="0" w:space="0" w:color="auto"/>
            <w:bottom w:val="none" w:sz="0" w:space="0" w:color="auto"/>
            <w:right w:val="none" w:sz="0" w:space="0" w:color="auto"/>
          </w:divBdr>
        </w:div>
      </w:divsChild>
    </w:div>
    <w:div w:id="133171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66FD37-5766-4B52-9B02-FB55EF29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Di Fabio Gelotte</dc:creator>
  <cp:keywords/>
  <cp:lastModifiedBy>Katerina Gelotte</cp:lastModifiedBy>
  <cp:revision>11</cp:revision>
  <dcterms:created xsi:type="dcterms:W3CDTF">2024-11-05T21:48:00Z</dcterms:created>
  <dcterms:modified xsi:type="dcterms:W3CDTF">2026-02-25T21:12:00Z</dcterms:modified>
</cp:coreProperties>
</file>