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5E854F10" w:rsidR="00E35B68" w:rsidRDefault="0075555C" w:rsidP="00495895">
      <w:pPr>
        <w:spacing w:after="160" w:line="259" w:lineRule="auto"/>
        <w:rPr>
          <w:rFonts w:ascii="Georgia" w:hAnsi="Georgia"/>
          <w:sz w:val="72"/>
          <w:szCs w:val="72"/>
        </w:rPr>
      </w:pPr>
      <w:r>
        <w:rPr>
          <w:rFonts w:ascii="Georgia" w:hAnsi="Georgia"/>
          <w:sz w:val="72"/>
          <w:szCs w:val="72"/>
        </w:rPr>
        <w:t>Accounts Coordinator</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05B0F2F4"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w:t>
      </w:r>
      <w:r w:rsidR="00DA4040">
        <w:rPr>
          <w:rFonts w:ascii="Georgia" w:hAnsi="Georgia"/>
          <w:sz w:val="32"/>
          <w:szCs w:val="32"/>
        </w:rPr>
        <w:t>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1F22E4A3" w14:textId="433F3BA8" w:rsidR="00A3007B"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367222" w:history="1">
            <w:r w:rsidR="00A3007B" w:rsidRPr="00BB363A">
              <w:rPr>
                <w:rStyle w:val="Hyperlink"/>
                <w:noProof/>
              </w:rPr>
              <w:t>INTRODUCTION</w:t>
            </w:r>
            <w:r w:rsidR="00A3007B">
              <w:rPr>
                <w:noProof/>
                <w:webHidden/>
              </w:rPr>
              <w:tab/>
            </w:r>
            <w:r w:rsidR="00A3007B">
              <w:rPr>
                <w:noProof/>
                <w:webHidden/>
              </w:rPr>
              <w:fldChar w:fldCharType="begin"/>
            </w:r>
            <w:r w:rsidR="00A3007B">
              <w:rPr>
                <w:noProof/>
                <w:webHidden/>
              </w:rPr>
              <w:instrText xml:space="preserve"> PAGEREF _Toc52367222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18AA1104" w14:textId="40A1A12C"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23" w:history="1">
            <w:r w:rsidR="00A3007B" w:rsidRPr="00BB363A">
              <w:rPr>
                <w:rStyle w:val="Hyperlink"/>
                <w:noProof/>
              </w:rPr>
              <w:t>Understanding Your Role</w:t>
            </w:r>
            <w:r w:rsidR="00A3007B">
              <w:rPr>
                <w:noProof/>
                <w:webHidden/>
              </w:rPr>
              <w:tab/>
            </w:r>
            <w:r w:rsidR="00A3007B">
              <w:rPr>
                <w:noProof/>
                <w:webHidden/>
              </w:rPr>
              <w:fldChar w:fldCharType="begin"/>
            </w:r>
            <w:r w:rsidR="00A3007B">
              <w:rPr>
                <w:noProof/>
                <w:webHidden/>
              </w:rPr>
              <w:instrText xml:space="preserve"> PAGEREF _Toc52367223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4F5B8B16" w14:textId="2CB8227D" w:rsidR="00A3007B" w:rsidRDefault="00000000">
          <w:pPr>
            <w:pStyle w:val="TOC1"/>
            <w:tabs>
              <w:tab w:val="right" w:leader="dot" w:pos="9350"/>
            </w:tabs>
            <w:rPr>
              <w:rFonts w:asciiTheme="minorHAnsi" w:eastAsiaTheme="minorEastAsia" w:hAnsiTheme="minorHAnsi" w:cstheme="minorBidi"/>
              <w:noProof/>
              <w:sz w:val="22"/>
              <w:szCs w:val="22"/>
            </w:rPr>
          </w:pPr>
          <w:hyperlink w:anchor="_Toc52367224" w:history="1">
            <w:r w:rsidR="00A3007B" w:rsidRPr="00BB363A">
              <w:rPr>
                <w:rStyle w:val="Hyperlink"/>
                <w:noProof/>
              </w:rPr>
              <w:t>GENERAL DESCRIPTION</w:t>
            </w:r>
            <w:r w:rsidR="00A3007B">
              <w:rPr>
                <w:noProof/>
                <w:webHidden/>
              </w:rPr>
              <w:tab/>
            </w:r>
            <w:r w:rsidR="00A3007B">
              <w:rPr>
                <w:noProof/>
                <w:webHidden/>
              </w:rPr>
              <w:fldChar w:fldCharType="begin"/>
            </w:r>
            <w:r w:rsidR="00A3007B">
              <w:rPr>
                <w:noProof/>
                <w:webHidden/>
              </w:rPr>
              <w:instrText xml:space="preserve"> PAGEREF _Toc52367224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05F3B385" w14:textId="57C064DA"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25" w:history="1">
            <w:r w:rsidR="00A3007B" w:rsidRPr="00BB363A">
              <w:rPr>
                <w:rStyle w:val="Hyperlink"/>
                <w:noProof/>
              </w:rPr>
              <w:t>Purpose</w:t>
            </w:r>
            <w:r w:rsidR="00A3007B">
              <w:rPr>
                <w:noProof/>
                <w:webHidden/>
              </w:rPr>
              <w:tab/>
            </w:r>
            <w:r w:rsidR="00A3007B">
              <w:rPr>
                <w:noProof/>
                <w:webHidden/>
              </w:rPr>
              <w:fldChar w:fldCharType="begin"/>
            </w:r>
            <w:r w:rsidR="00A3007B">
              <w:rPr>
                <w:noProof/>
                <w:webHidden/>
              </w:rPr>
              <w:instrText xml:space="preserve"> PAGEREF _Toc52367225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713AB7B3" w14:textId="5EBBE5F3"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26" w:history="1">
            <w:r w:rsidR="00A3007B" w:rsidRPr="00BB363A">
              <w:rPr>
                <w:rStyle w:val="Hyperlink"/>
                <w:noProof/>
              </w:rPr>
              <w:t>Primary Objectives</w:t>
            </w:r>
            <w:r w:rsidR="00A3007B">
              <w:rPr>
                <w:noProof/>
                <w:webHidden/>
              </w:rPr>
              <w:tab/>
            </w:r>
            <w:r w:rsidR="00A3007B">
              <w:rPr>
                <w:noProof/>
                <w:webHidden/>
              </w:rPr>
              <w:fldChar w:fldCharType="begin"/>
            </w:r>
            <w:r w:rsidR="00A3007B">
              <w:rPr>
                <w:noProof/>
                <w:webHidden/>
              </w:rPr>
              <w:instrText xml:space="preserve"> PAGEREF _Toc52367226 \h </w:instrText>
            </w:r>
            <w:r w:rsidR="00A3007B">
              <w:rPr>
                <w:noProof/>
                <w:webHidden/>
              </w:rPr>
            </w:r>
            <w:r w:rsidR="00A3007B">
              <w:rPr>
                <w:noProof/>
                <w:webHidden/>
              </w:rPr>
              <w:fldChar w:fldCharType="separate"/>
            </w:r>
            <w:r w:rsidR="00A3007B">
              <w:rPr>
                <w:noProof/>
                <w:webHidden/>
              </w:rPr>
              <w:t>4</w:t>
            </w:r>
            <w:r w:rsidR="00A3007B">
              <w:rPr>
                <w:noProof/>
                <w:webHidden/>
              </w:rPr>
              <w:fldChar w:fldCharType="end"/>
            </w:r>
          </w:hyperlink>
        </w:p>
        <w:p w14:paraId="74A64BAE" w14:textId="6598CA94"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27" w:history="1">
            <w:r w:rsidR="00A3007B" w:rsidRPr="00BB363A">
              <w:rPr>
                <w:rStyle w:val="Hyperlink"/>
                <w:noProof/>
              </w:rPr>
              <w:t>Required Skills</w:t>
            </w:r>
            <w:r w:rsidR="00A3007B">
              <w:rPr>
                <w:noProof/>
                <w:webHidden/>
              </w:rPr>
              <w:tab/>
            </w:r>
            <w:r w:rsidR="00A3007B">
              <w:rPr>
                <w:noProof/>
                <w:webHidden/>
              </w:rPr>
              <w:fldChar w:fldCharType="begin"/>
            </w:r>
            <w:r w:rsidR="00A3007B">
              <w:rPr>
                <w:noProof/>
                <w:webHidden/>
              </w:rPr>
              <w:instrText xml:space="preserve"> PAGEREF _Toc52367227 \h </w:instrText>
            </w:r>
            <w:r w:rsidR="00A3007B">
              <w:rPr>
                <w:noProof/>
                <w:webHidden/>
              </w:rPr>
            </w:r>
            <w:r w:rsidR="00A3007B">
              <w:rPr>
                <w:noProof/>
                <w:webHidden/>
              </w:rPr>
              <w:fldChar w:fldCharType="separate"/>
            </w:r>
            <w:r w:rsidR="00A3007B">
              <w:rPr>
                <w:noProof/>
                <w:webHidden/>
              </w:rPr>
              <w:t>5</w:t>
            </w:r>
            <w:r w:rsidR="00A3007B">
              <w:rPr>
                <w:noProof/>
                <w:webHidden/>
              </w:rPr>
              <w:fldChar w:fldCharType="end"/>
            </w:r>
          </w:hyperlink>
        </w:p>
        <w:p w14:paraId="2AB24394" w14:textId="07A5A6F2"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28" w:history="1">
            <w:r w:rsidR="00A3007B" w:rsidRPr="00BB363A">
              <w:rPr>
                <w:rStyle w:val="Hyperlink"/>
                <w:noProof/>
              </w:rPr>
              <w:t>Facilities and Equipment Required</w:t>
            </w:r>
            <w:r w:rsidR="00A3007B">
              <w:rPr>
                <w:noProof/>
                <w:webHidden/>
              </w:rPr>
              <w:tab/>
            </w:r>
            <w:r w:rsidR="00A3007B">
              <w:rPr>
                <w:noProof/>
                <w:webHidden/>
              </w:rPr>
              <w:fldChar w:fldCharType="begin"/>
            </w:r>
            <w:r w:rsidR="00A3007B">
              <w:rPr>
                <w:noProof/>
                <w:webHidden/>
              </w:rPr>
              <w:instrText xml:space="preserve"> PAGEREF _Toc52367228 \h </w:instrText>
            </w:r>
            <w:r w:rsidR="00A3007B">
              <w:rPr>
                <w:noProof/>
                <w:webHidden/>
              </w:rPr>
            </w:r>
            <w:r w:rsidR="00A3007B">
              <w:rPr>
                <w:noProof/>
                <w:webHidden/>
              </w:rPr>
              <w:fldChar w:fldCharType="separate"/>
            </w:r>
            <w:r w:rsidR="00A3007B">
              <w:rPr>
                <w:noProof/>
                <w:webHidden/>
              </w:rPr>
              <w:t>5</w:t>
            </w:r>
            <w:r w:rsidR="00A3007B">
              <w:rPr>
                <w:noProof/>
                <w:webHidden/>
              </w:rPr>
              <w:fldChar w:fldCharType="end"/>
            </w:r>
          </w:hyperlink>
        </w:p>
        <w:p w14:paraId="13D757DD" w14:textId="323D96CB"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29" w:history="1">
            <w:r w:rsidR="00A3007B" w:rsidRPr="00BB363A">
              <w:rPr>
                <w:rStyle w:val="Hyperlink"/>
                <w:noProof/>
              </w:rPr>
              <w:t>Supervisory Responsibilities</w:t>
            </w:r>
            <w:r w:rsidR="00A3007B">
              <w:rPr>
                <w:noProof/>
                <w:webHidden/>
              </w:rPr>
              <w:tab/>
            </w:r>
            <w:r w:rsidR="00A3007B">
              <w:rPr>
                <w:noProof/>
                <w:webHidden/>
              </w:rPr>
              <w:fldChar w:fldCharType="begin"/>
            </w:r>
            <w:r w:rsidR="00A3007B">
              <w:rPr>
                <w:noProof/>
                <w:webHidden/>
              </w:rPr>
              <w:instrText xml:space="preserve"> PAGEREF _Toc52367229 \h </w:instrText>
            </w:r>
            <w:r w:rsidR="00A3007B">
              <w:rPr>
                <w:noProof/>
                <w:webHidden/>
              </w:rPr>
            </w:r>
            <w:r w:rsidR="00A3007B">
              <w:rPr>
                <w:noProof/>
                <w:webHidden/>
              </w:rPr>
              <w:fldChar w:fldCharType="separate"/>
            </w:r>
            <w:r w:rsidR="00A3007B">
              <w:rPr>
                <w:noProof/>
                <w:webHidden/>
              </w:rPr>
              <w:t>5</w:t>
            </w:r>
            <w:r w:rsidR="00A3007B">
              <w:rPr>
                <w:noProof/>
                <w:webHidden/>
              </w:rPr>
              <w:fldChar w:fldCharType="end"/>
            </w:r>
          </w:hyperlink>
        </w:p>
        <w:p w14:paraId="47527D9F" w14:textId="12CED83C"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30" w:history="1">
            <w:r w:rsidR="00A3007B" w:rsidRPr="00BB363A">
              <w:rPr>
                <w:rStyle w:val="Hyperlink"/>
                <w:noProof/>
              </w:rPr>
              <w:t>Physical Demands</w:t>
            </w:r>
            <w:r w:rsidR="00A3007B">
              <w:rPr>
                <w:noProof/>
                <w:webHidden/>
              </w:rPr>
              <w:tab/>
            </w:r>
            <w:r w:rsidR="00A3007B">
              <w:rPr>
                <w:noProof/>
                <w:webHidden/>
              </w:rPr>
              <w:fldChar w:fldCharType="begin"/>
            </w:r>
            <w:r w:rsidR="00A3007B">
              <w:rPr>
                <w:noProof/>
                <w:webHidden/>
              </w:rPr>
              <w:instrText xml:space="preserve"> PAGEREF _Toc52367230 \h </w:instrText>
            </w:r>
            <w:r w:rsidR="00A3007B">
              <w:rPr>
                <w:noProof/>
                <w:webHidden/>
              </w:rPr>
            </w:r>
            <w:r w:rsidR="00A3007B">
              <w:rPr>
                <w:noProof/>
                <w:webHidden/>
              </w:rPr>
              <w:fldChar w:fldCharType="separate"/>
            </w:r>
            <w:r w:rsidR="00A3007B">
              <w:rPr>
                <w:noProof/>
                <w:webHidden/>
              </w:rPr>
              <w:t>6</w:t>
            </w:r>
            <w:r w:rsidR="00A3007B">
              <w:rPr>
                <w:noProof/>
                <w:webHidden/>
              </w:rPr>
              <w:fldChar w:fldCharType="end"/>
            </w:r>
          </w:hyperlink>
        </w:p>
        <w:p w14:paraId="42AA096A" w14:textId="050DACF8"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31" w:history="1">
            <w:r w:rsidR="00A3007B" w:rsidRPr="00BB363A">
              <w:rPr>
                <w:rStyle w:val="Hyperlink"/>
                <w:noProof/>
              </w:rPr>
              <w:t>Hours</w:t>
            </w:r>
            <w:r w:rsidR="00A3007B">
              <w:rPr>
                <w:noProof/>
                <w:webHidden/>
              </w:rPr>
              <w:tab/>
            </w:r>
            <w:r w:rsidR="00A3007B">
              <w:rPr>
                <w:noProof/>
                <w:webHidden/>
              </w:rPr>
              <w:fldChar w:fldCharType="begin"/>
            </w:r>
            <w:r w:rsidR="00A3007B">
              <w:rPr>
                <w:noProof/>
                <w:webHidden/>
              </w:rPr>
              <w:instrText xml:space="preserve"> PAGEREF _Toc52367231 \h </w:instrText>
            </w:r>
            <w:r w:rsidR="00A3007B">
              <w:rPr>
                <w:noProof/>
                <w:webHidden/>
              </w:rPr>
            </w:r>
            <w:r w:rsidR="00A3007B">
              <w:rPr>
                <w:noProof/>
                <w:webHidden/>
              </w:rPr>
              <w:fldChar w:fldCharType="separate"/>
            </w:r>
            <w:r w:rsidR="00A3007B">
              <w:rPr>
                <w:noProof/>
                <w:webHidden/>
              </w:rPr>
              <w:t>6</w:t>
            </w:r>
            <w:r w:rsidR="00A3007B">
              <w:rPr>
                <w:noProof/>
                <w:webHidden/>
              </w:rPr>
              <w:fldChar w:fldCharType="end"/>
            </w:r>
          </w:hyperlink>
        </w:p>
        <w:p w14:paraId="1037FA62" w14:textId="42820835"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32" w:history="1">
            <w:r w:rsidR="00A3007B" w:rsidRPr="00BB363A">
              <w:rPr>
                <w:rStyle w:val="Hyperlink"/>
                <w:noProof/>
              </w:rPr>
              <w:t>Metrics</w:t>
            </w:r>
            <w:r w:rsidR="00A3007B">
              <w:rPr>
                <w:noProof/>
                <w:webHidden/>
              </w:rPr>
              <w:tab/>
            </w:r>
            <w:r w:rsidR="00A3007B">
              <w:rPr>
                <w:noProof/>
                <w:webHidden/>
              </w:rPr>
              <w:fldChar w:fldCharType="begin"/>
            </w:r>
            <w:r w:rsidR="00A3007B">
              <w:rPr>
                <w:noProof/>
                <w:webHidden/>
              </w:rPr>
              <w:instrText xml:space="preserve"> PAGEREF _Toc52367232 \h </w:instrText>
            </w:r>
            <w:r w:rsidR="00A3007B">
              <w:rPr>
                <w:noProof/>
                <w:webHidden/>
              </w:rPr>
            </w:r>
            <w:r w:rsidR="00A3007B">
              <w:rPr>
                <w:noProof/>
                <w:webHidden/>
              </w:rPr>
              <w:fldChar w:fldCharType="separate"/>
            </w:r>
            <w:r w:rsidR="00A3007B">
              <w:rPr>
                <w:noProof/>
                <w:webHidden/>
              </w:rPr>
              <w:t>6</w:t>
            </w:r>
            <w:r w:rsidR="00A3007B">
              <w:rPr>
                <w:noProof/>
                <w:webHidden/>
              </w:rPr>
              <w:fldChar w:fldCharType="end"/>
            </w:r>
          </w:hyperlink>
        </w:p>
        <w:p w14:paraId="4E8D3108" w14:textId="717C04E8"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33" w:history="1">
            <w:r w:rsidR="00A3007B" w:rsidRPr="00BB363A">
              <w:rPr>
                <w:rStyle w:val="Hyperlink"/>
                <w:noProof/>
              </w:rPr>
              <w:t>Primary Duties</w:t>
            </w:r>
            <w:r w:rsidR="00A3007B">
              <w:rPr>
                <w:noProof/>
                <w:webHidden/>
              </w:rPr>
              <w:tab/>
            </w:r>
            <w:r w:rsidR="00A3007B">
              <w:rPr>
                <w:noProof/>
                <w:webHidden/>
              </w:rPr>
              <w:fldChar w:fldCharType="begin"/>
            </w:r>
            <w:r w:rsidR="00A3007B">
              <w:rPr>
                <w:noProof/>
                <w:webHidden/>
              </w:rPr>
              <w:instrText xml:space="preserve"> PAGEREF _Toc52367233 \h </w:instrText>
            </w:r>
            <w:r w:rsidR="00A3007B">
              <w:rPr>
                <w:noProof/>
                <w:webHidden/>
              </w:rPr>
            </w:r>
            <w:r w:rsidR="00A3007B">
              <w:rPr>
                <w:noProof/>
                <w:webHidden/>
              </w:rPr>
              <w:fldChar w:fldCharType="separate"/>
            </w:r>
            <w:r w:rsidR="00A3007B">
              <w:rPr>
                <w:noProof/>
                <w:webHidden/>
              </w:rPr>
              <w:t>7</w:t>
            </w:r>
            <w:r w:rsidR="00A3007B">
              <w:rPr>
                <w:noProof/>
                <w:webHidden/>
              </w:rPr>
              <w:fldChar w:fldCharType="end"/>
            </w:r>
          </w:hyperlink>
        </w:p>
        <w:p w14:paraId="199ED8EC" w14:textId="165CC64E" w:rsidR="00A3007B" w:rsidRDefault="00000000">
          <w:pPr>
            <w:pStyle w:val="TOC2"/>
            <w:tabs>
              <w:tab w:val="right" w:leader="dot" w:pos="9350"/>
            </w:tabs>
            <w:rPr>
              <w:rFonts w:asciiTheme="minorHAnsi" w:eastAsiaTheme="minorEastAsia" w:hAnsiTheme="minorHAnsi" w:cstheme="minorBidi"/>
              <w:noProof/>
              <w:sz w:val="22"/>
              <w:szCs w:val="22"/>
            </w:rPr>
          </w:pPr>
          <w:hyperlink w:anchor="_Toc52367234" w:history="1">
            <w:r w:rsidR="00A3007B" w:rsidRPr="00BB363A">
              <w:rPr>
                <w:rStyle w:val="Hyperlink"/>
                <w:noProof/>
              </w:rPr>
              <w:t>Patient Confidentiality</w:t>
            </w:r>
            <w:r w:rsidR="00A3007B">
              <w:rPr>
                <w:noProof/>
                <w:webHidden/>
              </w:rPr>
              <w:tab/>
            </w:r>
            <w:r w:rsidR="00A3007B">
              <w:rPr>
                <w:noProof/>
                <w:webHidden/>
              </w:rPr>
              <w:fldChar w:fldCharType="begin"/>
            </w:r>
            <w:r w:rsidR="00A3007B">
              <w:rPr>
                <w:noProof/>
                <w:webHidden/>
              </w:rPr>
              <w:instrText xml:space="preserve"> PAGEREF _Toc52367234 \h </w:instrText>
            </w:r>
            <w:r w:rsidR="00A3007B">
              <w:rPr>
                <w:noProof/>
                <w:webHidden/>
              </w:rPr>
            </w:r>
            <w:r w:rsidR="00A3007B">
              <w:rPr>
                <w:noProof/>
                <w:webHidden/>
              </w:rPr>
              <w:fldChar w:fldCharType="separate"/>
            </w:r>
            <w:r w:rsidR="00A3007B">
              <w:rPr>
                <w:noProof/>
                <w:webHidden/>
              </w:rPr>
              <w:t>8</w:t>
            </w:r>
            <w:r w:rsidR="00A3007B">
              <w:rPr>
                <w:noProof/>
                <w:webHidden/>
              </w:rPr>
              <w:fldChar w:fldCharType="end"/>
            </w:r>
          </w:hyperlink>
        </w:p>
        <w:p w14:paraId="7DF4A77A" w14:textId="12513709" w:rsidR="00A3007B" w:rsidRDefault="00000000">
          <w:pPr>
            <w:pStyle w:val="TOC1"/>
            <w:tabs>
              <w:tab w:val="right" w:leader="dot" w:pos="9350"/>
            </w:tabs>
            <w:rPr>
              <w:rFonts w:asciiTheme="minorHAnsi" w:eastAsiaTheme="minorEastAsia" w:hAnsiTheme="minorHAnsi" w:cstheme="minorBidi"/>
              <w:noProof/>
              <w:sz w:val="22"/>
              <w:szCs w:val="22"/>
            </w:rPr>
          </w:pPr>
          <w:hyperlink w:anchor="_Toc52367235" w:history="1">
            <w:r w:rsidR="00A3007B" w:rsidRPr="00BB363A">
              <w:rPr>
                <w:rStyle w:val="Hyperlink"/>
                <w:noProof/>
              </w:rPr>
              <w:t>SIGNATURE</w:t>
            </w:r>
            <w:r w:rsidR="00A3007B">
              <w:rPr>
                <w:noProof/>
                <w:webHidden/>
              </w:rPr>
              <w:tab/>
            </w:r>
            <w:r w:rsidR="00A3007B">
              <w:rPr>
                <w:noProof/>
                <w:webHidden/>
              </w:rPr>
              <w:fldChar w:fldCharType="begin"/>
            </w:r>
            <w:r w:rsidR="00A3007B">
              <w:rPr>
                <w:noProof/>
                <w:webHidden/>
              </w:rPr>
              <w:instrText xml:space="preserve"> PAGEREF _Toc52367235 \h </w:instrText>
            </w:r>
            <w:r w:rsidR="00A3007B">
              <w:rPr>
                <w:noProof/>
                <w:webHidden/>
              </w:rPr>
            </w:r>
            <w:r w:rsidR="00A3007B">
              <w:rPr>
                <w:noProof/>
                <w:webHidden/>
              </w:rPr>
              <w:fldChar w:fldCharType="separate"/>
            </w:r>
            <w:r w:rsidR="00A3007B">
              <w:rPr>
                <w:noProof/>
                <w:webHidden/>
              </w:rPr>
              <w:t>9</w:t>
            </w:r>
            <w:r w:rsidR="00A3007B">
              <w:rPr>
                <w:noProof/>
                <w:webHidden/>
              </w:rPr>
              <w:fldChar w:fldCharType="end"/>
            </w:r>
          </w:hyperlink>
        </w:p>
        <w:p w14:paraId="12E1F888" w14:textId="2DC9FA0B"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w:t>
      </w:r>
      <w:proofErr w:type="gramStart"/>
      <w:r w:rsidRPr="00E01D98">
        <w:rPr>
          <w:rFonts w:ascii="Muli" w:hAnsi="Muli"/>
          <w:i/>
          <w:color w:val="808080"/>
        </w:rPr>
        <w:t>in order to</w:t>
      </w:r>
      <w:proofErr w:type="gramEnd"/>
      <w:r w:rsidRPr="00E01D98">
        <w:rPr>
          <w:rFonts w:ascii="Muli" w:hAnsi="Muli"/>
          <w:i/>
          <w:color w:val="808080"/>
        </w:rPr>
        <w:t xml:space="preserve">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2367222"/>
      <w:r w:rsidRPr="00F17028">
        <w:lastRenderedPageBreak/>
        <w:t>INTRODUCTION</w:t>
      </w:r>
      <w:bookmarkEnd w:id="1"/>
      <w:bookmarkEnd w:id="2"/>
    </w:p>
    <w:p w14:paraId="33F54BC3" w14:textId="76E296F5" w:rsidR="00E35B68" w:rsidRDefault="00AF0BDD">
      <w:pPr>
        <w:rPr>
          <w:rFonts w:ascii="Muli" w:hAnsi="Muli"/>
        </w:rPr>
      </w:pPr>
      <w:r>
        <w:rPr>
          <w:rFonts w:ascii="Muli" w:hAnsi="Muli"/>
        </w:rPr>
        <w:t>T</w:t>
      </w:r>
      <w:r w:rsidR="0075555C" w:rsidRPr="0075555C">
        <w:rPr>
          <w:rFonts w:ascii="Muli" w:hAnsi="Muli"/>
        </w:rPr>
        <w:t xml:space="preserve">he accounts coordinator </w:t>
      </w:r>
      <w:r>
        <w:rPr>
          <w:rFonts w:ascii="Muli" w:hAnsi="Muli"/>
        </w:rPr>
        <w:t>creates a continuous flow of revenue for</w:t>
      </w:r>
      <w:r w:rsidR="0075555C" w:rsidRPr="0075555C">
        <w:rPr>
          <w:rFonts w:ascii="Muli" w:hAnsi="Muli"/>
        </w:rPr>
        <w:t xml:space="preserve"> the practice</w:t>
      </w:r>
      <w:r>
        <w:rPr>
          <w:rFonts w:ascii="Muli" w:hAnsi="Muli"/>
        </w:rPr>
        <w:t xml:space="preserve"> by making proper financial arrangements with the patient to ensure payment is received for </w:t>
      </w:r>
      <w:r w:rsidR="0075555C" w:rsidRPr="0075555C">
        <w:rPr>
          <w:rFonts w:ascii="Muli" w:hAnsi="Muli"/>
        </w:rPr>
        <w:t xml:space="preserve">services delivered and </w:t>
      </w:r>
      <w:r>
        <w:rPr>
          <w:rFonts w:ascii="Muli" w:hAnsi="Muli"/>
        </w:rPr>
        <w:t xml:space="preserve">by </w:t>
      </w:r>
      <w:r w:rsidR="0075555C" w:rsidRPr="0075555C">
        <w:rPr>
          <w:rFonts w:ascii="Muli" w:hAnsi="Muli"/>
        </w:rPr>
        <w:t>efficient</w:t>
      </w:r>
      <w:r>
        <w:rPr>
          <w:rFonts w:ascii="Muli" w:hAnsi="Muli"/>
        </w:rPr>
        <w:t>ly</w:t>
      </w:r>
      <w:r w:rsidR="0075555C" w:rsidRPr="0075555C">
        <w:rPr>
          <w:rFonts w:ascii="Muli" w:hAnsi="Muli"/>
        </w:rPr>
        <w:t xml:space="preserve"> executi</w:t>
      </w:r>
      <w:r>
        <w:rPr>
          <w:rFonts w:ascii="Muli" w:hAnsi="Muli"/>
        </w:rPr>
        <w:t>ng</w:t>
      </w:r>
      <w:r w:rsidR="0075555C" w:rsidRPr="0075555C">
        <w:rPr>
          <w:rFonts w:ascii="Muli" w:hAnsi="Muli"/>
        </w:rPr>
        <w:t xml:space="preserve"> the billing and collections process in accordance with standard billing, collection</w:t>
      </w:r>
      <w:r>
        <w:rPr>
          <w:rFonts w:ascii="Muli" w:hAnsi="Muli"/>
        </w:rPr>
        <w:t>,</w:t>
      </w:r>
      <w:r w:rsidR="0075555C" w:rsidRPr="0075555C">
        <w:rPr>
          <w:rFonts w:ascii="Muli" w:hAnsi="Muli"/>
        </w:rPr>
        <w:t xml:space="preserve"> and insurance company procedures and applicable state and federal laws.</w:t>
      </w:r>
    </w:p>
    <w:p w14:paraId="739B28AE" w14:textId="77777777" w:rsidR="0075555C" w:rsidRPr="00E01D98" w:rsidRDefault="0075555C">
      <w:pPr>
        <w:rPr>
          <w:rFonts w:ascii="Muli" w:hAnsi="Muli"/>
        </w:rPr>
      </w:pPr>
    </w:p>
    <w:p w14:paraId="64684CE2" w14:textId="77777777" w:rsidR="00E35B68" w:rsidRPr="00F17028" w:rsidRDefault="00E35B68">
      <w:pPr>
        <w:pStyle w:val="Heading2"/>
      </w:pPr>
      <w:bookmarkStart w:id="3" w:name="_Toc46765597"/>
      <w:bookmarkStart w:id="4" w:name="_Toc52367223"/>
      <w:r w:rsidRPr="00F17028">
        <w:t>Understanding Your Role</w:t>
      </w:r>
      <w:bookmarkEnd w:id="3"/>
      <w:bookmarkEnd w:id="4"/>
    </w:p>
    <w:p w14:paraId="5F3AF8F4" w14:textId="4E303965" w:rsidR="0075555C" w:rsidRPr="0075555C" w:rsidRDefault="0075555C" w:rsidP="0075555C">
      <w:pPr>
        <w:pBdr>
          <w:top w:val="nil"/>
          <w:left w:val="nil"/>
          <w:bottom w:val="nil"/>
          <w:right w:val="nil"/>
          <w:between w:val="nil"/>
        </w:pBdr>
        <w:spacing w:after="120"/>
        <w:rPr>
          <w:rFonts w:ascii="Muli" w:hAnsi="Muli"/>
          <w:color w:val="000000"/>
        </w:rPr>
      </w:pPr>
      <w:r w:rsidRPr="0075555C">
        <w:rPr>
          <w:rFonts w:ascii="Muli" w:hAnsi="Muli"/>
          <w:color w:val="000000"/>
        </w:rPr>
        <w:t xml:space="preserve">The </w:t>
      </w:r>
      <w:r w:rsidR="00FD54F8">
        <w:rPr>
          <w:rFonts w:ascii="Muli" w:hAnsi="Muli"/>
          <w:color w:val="000000"/>
        </w:rPr>
        <w:t>following</w:t>
      </w:r>
      <w:r w:rsidRPr="0075555C">
        <w:rPr>
          <w:rFonts w:ascii="Muli" w:hAnsi="Muli"/>
          <w:color w:val="000000"/>
        </w:rPr>
        <w:t xml:space="preserve"> steps </w:t>
      </w:r>
      <w:r w:rsidR="00FD54F8">
        <w:rPr>
          <w:rFonts w:ascii="Muli" w:hAnsi="Muli"/>
          <w:color w:val="000000"/>
        </w:rPr>
        <w:t xml:space="preserve">are </w:t>
      </w:r>
      <w:r w:rsidRPr="0075555C">
        <w:rPr>
          <w:rFonts w:ascii="Muli" w:hAnsi="Muli"/>
          <w:color w:val="000000"/>
        </w:rPr>
        <w:t xml:space="preserve">involved in </w:t>
      </w:r>
      <w:r w:rsidR="00FD54F8">
        <w:rPr>
          <w:rFonts w:ascii="Muli" w:hAnsi="Muli"/>
          <w:color w:val="000000"/>
        </w:rPr>
        <w:t xml:space="preserve">ensuring </w:t>
      </w:r>
      <w:r w:rsidRPr="0075555C">
        <w:rPr>
          <w:rFonts w:ascii="Muli" w:hAnsi="Muli"/>
          <w:color w:val="000000"/>
        </w:rPr>
        <w:t>a patient receiv</w:t>
      </w:r>
      <w:r w:rsidR="00FD54F8">
        <w:rPr>
          <w:rFonts w:ascii="Muli" w:hAnsi="Muli"/>
          <w:color w:val="000000"/>
        </w:rPr>
        <w:t>es</w:t>
      </w:r>
      <w:r w:rsidRPr="0075555C">
        <w:rPr>
          <w:rFonts w:ascii="Muli" w:hAnsi="Muli"/>
          <w:color w:val="000000"/>
        </w:rPr>
        <w:t xml:space="preserve"> and fully pa</w:t>
      </w:r>
      <w:r w:rsidR="00FD54F8">
        <w:rPr>
          <w:rFonts w:ascii="Muli" w:hAnsi="Muli"/>
          <w:color w:val="000000"/>
        </w:rPr>
        <w:t>ys</w:t>
      </w:r>
      <w:r w:rsidRPr="0075555C">
        <w:rPr>
          <w:rFonts w:ascii="Muli" w:hAnsi="Muli"/>
          <w:color w:val="000000"/>
        </w:rPr>
        <w:t xml:space="preserve"> for a service:</w:t>
      </w:r>
    </w:p>
    <w:p w14:paraId="746D882C" w14:textId="58E81510"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I</w:t>
      </w:r>
      <w:r w:rsidR="00FD54F8">
        <w:rPr>
          <w:rFonts w:ascii="Muli" w:hAnsi="Muli"/>
          <w:color w:val="000000"/>
        </w:rPr>
        <w:t xml:space="preserve">ntroducing the patient to </w:t>
      </w:r>
      <w:r w:rsidR="0075555C" w:rsidRPr="0075555C">
        <w:rPr>
          <w:rFonts w:ascii="Muli" w:hAnsi="Muli"/>
          <w:color w:val="000000"/>
        </w:rPr>
        <w:t>the practice</w:t>
      </w:r>
      <w:r w:rsidR="00FD54F8">
        <w:rPr>
          <w:rFonts w:ascii="Muli" w:hAnsi="Muli"/>
          <w:color w:val="000000"/>
        </w:rPr>
        <w:t xml:space="preserve"> and</w:t>
      </w:r>
      <w:r w:rsidR="0075555C" w:rsidRPr="0075555C">
        <w:rPr>
          <w:rFonts w:ascii="Muli" w:hAnsi="Muli"/>
          <w:color w:val="000000"/>
        </w:rPr>
        <w:t xml:space="preserve"> ensuring </w:t>
      </w:r>
      <w:r w:rsidR="00FD54F8">
        <w:rPr>
          <w:rFonts w:ascii="Muli" w:hAnsi="Muli"/>
          <w:color w:val="000000"/>
        </w:rPr>
        <w:t xml:space="preserve">they </w:t>
      </w:r>
      <w:r w:rsidR="0075555C" w:rsidRPr="0075555C">
        <w:rPr>
          <w:rFonts w:ascii="Muli" w:hAnsi="Muli"/>
          <w:color w:val="000000"/>
        </w:rPr>
        <w:t>feel</w:t>
      </w:r>
      <w:r w:rsidR="00FD54F8">
        <w:rPr>
          <w:rFonts w:ascii="Muli" w:hAnsi="Muli"/>
          <w:color w:val="000000"/>
        </w:rPr>
        <w:t xml:space="preserve"> </w:t>
      </w:r>
      <w:r w:rsidR="0075555C" w:rsidRPr="0075555C">
        <w:rPr>
          <w:rFonts w:ascii="Muli" w:hAnsi="Muli"/>
          <w:color w:val="000000"/>
        </w:rPr>
        <w:t>welcome and comfortable</w:t>
      </w:r>
    </w:p>
    <w:p w14:paraId="290DF087" w14:textId="05FC5EBD"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E</w:t>
      </w:r>
      <w:r w:rsidR="00FD54F8">
        <w:rPr>
          <w:rFonts w:ascii="Muli" w:hAnsi="Muli"/>
          <w:color w:val="000000"/>
        </w:rPr>
        <w:t xml:space="preserve">xplaining </w:t>
      </w:r>
      <w:r w:rsidR="0075555C" w:rsidRPr="0075555C">
        <w:rPr>
          <w:rFonts w:ascii="Muli" w:hAnsi="Muli"/>
          <w:color w:val="000000"/>
        </w:rPr>
        <w:t>the practice’s financial policies</w:t>
      </w:r>
    </w:p>
    <w:p w14:paraId="16D13E4B" w14:textId="34CB1F03"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FD54F8">
        <w:rPr>
          <w:rFonts w:ascii="Muli" w:hAnsi="Muli"/>
          <w:color w:val="000000"/>
        </w:rPr>
        <w:t>ompleting t</w:t>
      </w:r>
      <w:r w:rsidR="0075555C" w:rsidRPr="0075555C">
        <w:rPr>
          <w:rFonts w:ascii="Muli" w:hAnsi="Muli"/>
          <w:color w:val="000000"/>
        </w:rPr>
        <w:t>he doctor’s exam</w:t>
      </w:r>
    </w:p>
    <w:p w14:paraId="744F6F27" w14:textId="6F8C5315"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P</w:t>
      </w:r>
      <w:r w:rsidR="00FD54F8">
        <w:rPr>
          <w:rFonts w:ascii="Muli" w:hAnsi="Muli"/>
          <w:color w:val="000000"/>
        </w:rPr>
        <w:t>resenting the</w:t>
      </w:r>
      <w:r w:rsidR="0075555C" w:rsidRPr="0075555C">
        <w:rPr>
          <w:rFonts w:ascii="Muli" w:hAnsi="Muli"/>
          <w:color w:val="000000"/>
        </w:rPr>
        <w:t xml:space="preserve"> doctor’s diagnosis and resulting treatment plan presentation</w:t>
      </w:r>
    </w:p>
    <w:p w14:paraId="266815F1" w14:textId="7021E2F4"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P</w:t>
      </w:r>
      <w:r w:rsidR="00FD54F8">
        <w:rPr>
          <w:rFonts w:ascii="Muli" w:hAnsi="Muli"/>
          <w:color w:val="000000"/>
        </w:rPr>
        <w:t>roperly</w:t>
      </w:r>
      <w:r w:rsidR="0075555C" w:rsidRPr="0075555C">
        <w:rPr>
          <w:rFonts w:ascii="Muli" w:hAnsi="Muli"/>
          <w:color w:val="000000"/>
        </w:rPr>
        <w:t xml:space="preserve"> “passing” the patient from the doctor to the person responsible for making financial arrangements for the service(s) to be provided</w:t>
      </w:r>
    </w:p>
    <w:p w14:paraId="021E9240" w14:textId="00319E31"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E</w:t>
      </w:r>
      <w:r w:rsidR="007810CF">
        <w:rPr>
          <w:rFonts w:ascii="Muli" w:hAnsi="Muli"/>
          <w:color w:val="000000"/>
        </w:rPr>
        <w:t>nsuring</w:t>
      </w:r>
      <w:r w:rsidR="0075555C" w:rsidRPr="0075555C">
        <w:rPr>
          <w:rFonts w:ascii="Muli" w:hAnsi="Muli"/>
          <w:color w:val="000000"/>
        </w:rPr>
        <w:t xml:space="preserve"> the patient is “closed” for the service(s)</w:t>
      </w:r>
    </w:p>
    <w:p w14:paraId="69DD509A" w14:textId="13D936C6"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M</w:t>
      </w:r>
      <w:r w:rsidR="0075555C" w:rsidRPr="0075555C">
        <w:rPr>
          <w:rFonts w:ascii="Muli" w:hAnsi="Muli"/>
          <w:color w:val="000000"/>
        </w:rPr>
        <w:t>aking the financial payment arrangements</w:t>
      </w:r>
    </w:p>
    <w:p w14:paraId="6A6A1C5B" w14:textId="0154455A" w:rsidR="0075555C" w:rsidRPr="0075555C" w:rsidRDefault="00D34C0C" w:rsidP="0075555C">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75555C" w:rsidRPr="0075555C">
        <w:rPr>
          <w:rFonts w:ascii="Muli" w:hAnsi="Muli"/>
          <w:color w:val="000000"/>
        </w:rPr>
        <w:t>ollecting the fee for the service</w:t>
      </w:r>
      <w:r w:rsidR="007810CF">
        <w:rPr>
          <w:rFonts w:ascii="Muli" w:hAnsi="Muli"/>
          <w:color w:val="000000"/>
        </w:rPr>
        <w:t>(</w:t>
      </w:r>
      <w:r w:rsidR="0075555C" w:rsidRPr="0075555C">
        <w:rPr>
          <w:rFonts w:ascii="Muli" w:hAnsi="Muli"/>
          <w:color w:val="000000"/>
        </w:rPr>
        <w:t>s</w:t>
      </w:r>
      <w:r w:rsidR="007810CF">
        <w:rPr>
          <w:rFonts w:ascii="Muli" w:hAnsi="Muli"/>
          <w:color w:val="000000"/>
        </w:rPr>
        <w:t>)</w:t>
      </w:r>
      <w:r w:rsidR="0075555C" w:rsidRPr="0075555C">
        <w:rPr>
          <w:rFonts w:ascii="Muli" w:hAnsi="Muli"/>
          <w:color w:val="000000"/>
        </w:rPr>
        <w:t xml:space="preserve"> from the patient and/or insurance company</w:t>
      </w:r>
    </w:p>
    <w:p w14:paraId="6DD4F7CA" w14:textId="0174970D" w:rsidR="00E35B68" w:rsidRPr="0075555C" w:rsidRDefault="0075555C">
      <w:pPr>
        <w:pBdr>
          <w:top w:val="nil"/>
          <w:left w:val="nil"/>
          <w:bottom w:val="nil"/>
          <w:right w:val="nil"/>
          <w:between w:val="nil"/>
        </w:pBdr>
        <w:spacing w:after="120"/>
        <w:rPr>
          <w:rFonts w:ascii="Muli" w:hAnsi="Muli"/>
          <w:color w:val="000000"/>
        </w:rPr>
      </w:pPr>
      <w:r w:rsidRPr="0075555C">
        <w:rPr>
          <w:rFonts w:ascii="Muli" w:hAnsi="Muli"/>
          <w:color w:val="000000"/>
        </w:rPr>
        <w:t>In a larger office or specialty practice, there is often a treatment coordinator, financial coordinator</w:t>
      </w:r>
      <w:r w:rsidR="007810CF">
        <w:rPr>
          <w:rFonts w:ascii="Muli" w:hAnsi="Muli"/>
          <w:color w:val="000000"/>
        </w:rPr>
        <w:t>,</w:t>
      </w:r>
      <w:r w:rsidRPr="0075555C">
        <w:rPr>
          <w:rFonts w:ascii="Muli" w:hAnsi="Muli"/>
          <w:color w:val="000000"/>
        </w:rPr>
        <w:t xml:space="preserve"> and/or </w:t>
      </w:r>
      <w:r w:rsidR="007810CF">
        <w:rPr>
          <w:rFonts w:ascii="Muli" w:hAnsi="Muli"/>
          <w:color w:val="000000"/>
        </w:rPr>
        <w:t xml:space="preserve">an </w:t>
      </w:r>
      <w:r w:rsidRPr="0075555C">
        <w:rPr>
          <w:rFonts w:ascii="Muli" w:hAnsi="Muli"/>
          <w:color w:val="000000"/>
        </w:rPr>
        <w:t xml:space="preserve">implant coordinator who is present and involved in the above steps but will turn over </w:t>
      </w:r>
      <w:r w:rsidR="007810CF">
        <w:rPr>
          <w:rFonts w:ascii="Muli" w:hAnsi="Muli"/>
          <w:color w:val="000000"/>
        </w:rPr>
        <w:t xml:space="preserve">all </w:t>
      </w:r>
      <w:r w:rsidRPr="0075555C">
        <w:rPr>
          <w:rFonts w:ascii="Muli" w:hAnsi="Muli"/>
          <w:color w:val="000000"/>
        </w:rPr>
        <w:t xml:space="preserve">insurance matters to the accounts coordinator once the patient is treated. </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2367224"/>
      <w:r w:rsidRPr="00F17028">
        <w:t>GENERAL DESCRIPTION</w:t>
      </w:r>
      <w:bookmarkEnd w:id="5"/>
      <w:bookmarkEnd w:id="6"/>
    </w:p>
    <w:p w14:paraId="38DCCC0E" w14:textId="77777777" w:rsidR="00E35B68" w:rsidRPr="00F17028" w:rsidRDefault="00E35B68">
      <w:pPr>
        <w:pStyle w:val="Heading2"/>
      </w:pPr>
      <w:bookmarkStart w:id="7" w:name="_Toc46765599"/>
      <w:bookmarkStart w:id="8" w:name="_Toc52367225"/>
      <w:r w:rsidRPr="00F17028">
        <w:t>Purpose</w:t>
      </w:r>
      <w:bookmarkEnd w:id="7"/>
      <w:bookmarkEnd w:id="8"/>
    </w:p>
    <w:p w14:paraId="42845ACE" w14:textId="381E85B9" w:rsidR="0075555C" w:rsidRDefault="0075555C">
      <w:pPr>
        <w:rPr>
          <w:rFonts w:ascii="Muli" w:hAnsi="Muli"/>
        </w:rPr>
      </w:pPr>
      <w:r w:rsidRPr="0075555C">
        <w:rPr>
          <w:rFonts w:ascii="Muli" w:hAnsi="Muli"/>
        </w:rPr>
        <w:t xml:space="preserve">The purpose of the </w:t>
      </w:r>
      <w:r w:rsidR="007810CF">
        <w:rPr>
          <w:rFonts w:ascii="Muli" w:hAnsi="Muli"/>
        </w:rPr>
        <w:t>a</w:t>
      </w:r>
      <w:r w:rsidRPr="0075555C">
        <w:rPr>
          <w:rFonts w:ascii="Muli" w:hAnsi="Muli"/>
        </w:rPr>
        <w:t xml:space="preserve">ccounts </w:t>
      </w:r>
      <w:r w:rsidR="007810CF">
        <w:rPr>
          <w:rFonts w:ascii="Muli" w:hAnsi="Muli"/>
        </w:rPr>
        <w:t>c</w:t>
      </w:r>
      <w:r w:rsidRPr="0075555C">
        <w:rPr>
          <w:rFonts w:ascii="Muli" w:hAnsi="Muli"/>
        </w:rPr>
        <w:t xml:space="preserve">oordinator </w:t>
      </w:r>
      <w:r w:rsidR="007E67BA">
        <w:rPr>
          <w:rFonts w:ascii="Muli" w:hAnsi="Muli"/>
        </w:rPr>
        <w:t xml:space="preserve">role </w:t>
      </w:r>
      <w:r w:rsidRPr="0075555C">
        <w:rPr>
          <w:rFonts w:ascii="Muli" w:hAnsi="Muli"/>
        </w:rPr>
        <w:t xml:space="preserve">is to </w:t>
      </w:r>
      <w:r w:rsidR="00BD3F22">
        <w:rPr>
          <w:rFonts w:ascii="Muli" w:hAnsi="Muli"/>
        </w:rPr>
        <w:t>contribute to</w:t>
      </w:r>
      <w:r w:rsidR="00BD3F22" w:rsidRPr="0075555C">
        <w:rPr>
          <w:rFonts w:ascii="Muli" w:hAnsi="Muli"/>
        </w:rPr>
        <w:t xml:space="preserve"> the financial viability of the practice </w:t>
      </w:r>
      <w:r w:rsidR="00BD3F22">
        <w:rPr>
          <w:rFonts w:ascii="Muli" w:hAnsi="Muli"/>
        </w:rPr>
        <w:t xml:space="preserve">by </w:t>
      </w:r>
      <w:r w:rsidRPr="0075555C">
        <w:rPr>
          <w:rFonts w:ascii="Muli" w:hAnsi="Muli"/>
        </w:rPr>
        <w:t>ensur</w:t>
      </w:r>
      <w:r w:rsidR="00BD3F22">
        <w:rPr>
          <w:rFonts w:ascii="Muli" w:hAnsi="Muli"/>
        </w:rPr>
        <w:t>ing</w:t>
      </w:r>
      <w:r w:rsidRPr="0075555C">
        <w:rPr>
          <w:rFonts w:ascii="Muli" w:hAnsi="Muli"/>
        </w:rPr>
        <w:t xml:space="preserve"> that the practice is properly and maximally paid for services rendered. </w:t>
      </w:r>
      <w:r w:rsidR="00BD3F22">
        <w:rPr>
          <w:rFonts w:ascii="Muli" w:hAnsi="Muli"/>
        </w:rPr>
        <w:t>The accounts coordinator also</w:t>
      </w:r>
      <w:r w:rsidRPr="0075555C">
        <w:rPr>
          <w:rFonts w:ascii="Muli" w:hAnsi="Muli"/>
        </w:rPr>
        <w:t xml:space="preserve"> </w:t>
      </w:r>
      <w:r w:rsidR="00BD3F22">
        <w:rPr>
          <w:rFonts w:ascii="Muli" w:hAnsi="Muli"/>
        </w:rPr>
        <w:t xml:space="preserve">works with insurance companies as </w:t>
      </w:r>
      <w:r w:rsidRPr="0075555C">
        <w:rPr>
          <w:rFonts w:ascii="Muli" w:hAnsi="Muli"/>
        </w:rPr>
        <w:t xml:space="preserve">the patient’s advocate </w:t>
      </w:r>
      <w:r w:rsidR="00BD3F22">
        <w:rPr>
          <w:rFonts w:ascii="Muli" w:hAnsi="Muli"/>
        </w:rPr>
        <w:t>to ensure</w:t>
      </w:r>
      <w:r w:rsidRPr="0075555C">
        <w:rPr>
          <w:rFonts w:ascii="Muli" w:hAnsi="Muli"/>
        </w:rPr>
        <w:t xml:space="preserve"> their services are correctly paid.</w:t>
      </w:r>
    </w:p>
    <w:p w14:paraId="6549053A" w14:textId="77777777" w:rsidR="0075555C" w:rsidRPr="00E01D98" w:rsidRDefault="0075555C">
      <w:pPr>
        <w:rPr>
          <w:rFonts w:ascii="Muli" w:hAnsi="Muli"/>
        </w:rPr>
      </w:pPr>
    </w:p>
    <w:p w14:paraId="7648AB4D" w14:textId="77777777" w:rsidR="00E35B68" w:rsidRPr="00F17028" w:rsidRDefault="00E35B68">
      <w:pPr>
        <w:pStyle w:val="Heading2"/>
      </w:pPr>
      <w:bookmarkStart w:id="9" w:name="_Toc46765600"/>
      <w:bookmarkStart w:id="10" w:name="_Toc52367226"/>
      <w:r w:rsidRPr="00F17028">
        <w:t>Primary Objectives</w:t>
      </w:r>
      <w:bookmarkEnd w:id="9"/>
      <w:bookmarkEnd w:id="10"/>
    </w:p>
    <w:p w14:paraId="5CE0A966" w14:textId="2513F203" w:rsidR="00E35B68" w:rsidRPr="00E01D98" w:rsidRDefault="00E35B68">
      <w:pPr>
        <w:rPr>
          <w:rFonts w:ascii="Muli" w:hAnsi="Muli"/>
        </w:rPr>
      </w:pPr>
      <w:r w:rsidRPr="00E01D98">
        <w:rPr>
          <w:rFonts w:ascii="Muli" w:hAnsi="Muli"/>
        </w:rPr>
        <w:t xml:space="preserve">The </w:t>
      </w:r>
      <w:r w:rsidR="0075555C">
        <w:rPr>
          <w:rFonts w:ascii="Muli" w:hAnsi="Muli"/>
        </w:rPr>
        <w:t>accounts coordinator’s</w:t>
      </w:r>
      <w:r w:rsidRPr="00E01D98">
        <w:rPr>
          <w:rFonts w:ascii="Muli" w:hAnsi="Muli"/>
        </w:rPr>
        <w:t xml:space="preserve"> primary objectives are</w:t>
      </w:r>
      <w:r w:rsidR="00BD3F22">
        <w:rPr>
          <w:rFonts w:ascii="Muli" w:hAnsi="Muli"/>
        </w:rPr>
        <w:t xml:space="preserve"> to</w:t>
      </w:r>
    </w:p>
    <w:p w14:paraId="691C5083" w14:textId="6F5B7C59" w:rsidR="0075555C" w:rsidRPr="0075555C" w:rsidRDefault="00A3007B" w:rsidP="0075555C">
      <w:pPr>
        <w:pStyle w:val="ListParagraph"/>
        <w:numPr>
          <w:ilvl w:val="0"/>
          <w:numId w:val="42"/>
        </w:numPr>
        <w:rPr>
          <w:rFonts w:ascii="Muli" w:hAnsi="Muli"/>
        </w:rPr>
      </w:pPr>
      <w:r>
        <w:rPr>
          <w:rFonts w:ascii="Muli" w:hAnsi="Muli"/>
        </w:rPr>
        <w:t>u</w:t>
      </w:r>
      <w:r w:rsidR="0075555C" w:rsidRPr="0075555C">
        <w:rPr>
          <w:rFonts w:ascii="Muli" w:hAnsi="Muli"/>
        </w:rPr>
        <w:t>nderstand how insurance companies work and what they require</w:t>
      </w:r>
    </w:p>
    <w:p w14:paraId="7E498EF2" w14:textId="58C2FFEE" w:rsidR="0075555C" w:rsidRPr="0075555C" w:rsidRDefault="00A3007B" w:rsidP="0075555C">
      <w:pPr>
        <w:pStyle w:val="ListParagraph"/>
        <w:numPr>
          <w:ilvl w:val="0"/>
          <w:numId w:val="42"/>
        </w:numPr>
        <w:rPr>
          <w:rFonts w:ascii="Muli" w:hAnsi="Muli"/>
        </w:rPr>
      </w:pPr>
      <w:r>
        <w:rPr>
          <w:rFonts w:ascii="Muli" w:hAnsi="Muli"/>
        </w:rPr>
        <w:t>u</w:t>
      </w:r>
      <w:r w:rsidR="0075555C" w:rsidRPr="0075555C">
        <w:rPr>
          <w:rFonts w:ascii="Muli" w:hAnsi="Muli"/>
        </w:rPr>
        <w:t xml:space="preserve">nderstand the legal rights </w:t>
      </w:r>
      <w:r w:rsidR="00BD3F22">
        <w:rPr>
          <w:rFonts w:ascii="Muli" w:hAnsi="Muli"/>
        </w:rPr>
        <w:t>of</w:t>
      </w:r>
      <w:r w:rsidR="0075555C" w:rsidRPr="0075555C">
        <w:rPr>
          <w:rFonts w:ascii="Muli" w:hAnsi="Muli"/>
        </w:rPr>
        <w:t xml:space="preserve"> the patient and insurance company</w:t>
      </w:r>
    </w:p>
    <w:p w14:paraId="66FDE68D" w14:textId="1A7386B4" w:rsidR="0075555C" w:rsidRPr="0075555C" w:rsidRDefault="00A3007B" w:rsidP="0075555C">
      <w:pPr>
        <w:pStyle w:val="ListParagraph"/>
        <w:numPr>
          <w:ilvl w:val="0"/>
          <w:numId w:val="42"/>
        </w:numPr>
        <w:rPr>
          <w:rFonts w:ascii="Muli" w:hAnsi="Muli"/>
        </w:rPr>
      </w:pPr>
      <w:r>
        <w:rPr>
          <w:rFonts w:ascii="Muli" w:hAnsi="Muli"/>
        </w:rPr>
        <w:t>u</w:t>
      </w:r>
      <w:r w:rsidR="0075555C" w:rsidRPr="0075555C">
        <w:rPr>
          <w:rFonts w:ascii="Muli" w:hAnsi="Muli"/>
        </w:rPr>
        <w:t>nderstand all stipulations of the patient’s policy</w:t>
      </w:r>
    </w:p>
    <w:p w14:paraId="3582AD2E" w14:textId="675F8A2F" w:rsidR="0075555C" w:rsidRPr="0075555C" w:rsidRDefault="00A3007B" w:rsidP="0075555C">
      <w:pPr>
        <w:pStyle w:val="ListParagraph"/>
        <w:numPr>
          <w:ilvl w:val="0"/>
          <w:numId w:val="42"/>
        </w:numPr>
        <w:rPr>
          <w:rFonts w:ascii="Muli" w:hAnsi="Muli"/>
        </w:rPr>
      </w:pPr>
      <w:r>
        <w:rPr>
          <w:rFonts w:ascii="Muli" w:hAnsi="Muli"/>
        </w:rPr>
        <w:t>e</w:t>
      </w:r>
      <w:r w:rsidR="0075555C" w:rsidRPr="0075555C">
        <w:rPr>
          <w:rFonts w:ascii="Muli" w:hAnsi="Muli"/>
        </w:rPr>
        <w:t>nsure patients know what their policies cover</w:t>
      </w:r>
    </w:p>
    <w:p w14:paraId="713A7E26" w14:textId="13AA712F" w:rsidR="0075555C" w:rsidRPr="0075555C" w:rsidRDefault="00A3007B" w:rsidP="0075555C">
      <w:pPr>
        <w:pStyle w:val="ListParagraph"/>
        <w:numPr>
          <w:ilvl w:val="0"/>
          <w:numId w:val="42"/>
        </w:numPr>
        <w:rPr>
          <w:rFonts w:ascii="Muli" w:hAnsi="Muli"/>
        </w:rPr>
      </w:pPr>
      <w:r>
        <w:rPr>
          <w:rFonts w:ascii="Muli" w:hAnsi="Muli"/>
        </w:rPr>
        <w:t>t</w:t>
      </w:r>
      <w:r w:rsidR="0075555C" w:rsidRPr="0075555C">
        <w:rPr>
          <w:rFonts w:ascii="Muli" w:hAnsi="Muli"/>
        </w:rPr>
        <w:t>rack patient claims</w:t>
      </w:r>
      <w:r w:rsidR="00206F7F">
        <w:rPr>
          <w:rFonts w:ascii="Muli" w:hAnsi="Muli"/>
        </w:rPr>
        <w:t xml:space="preserve"> and keep them informed, as needed, on claim activity</w:t>
      </w:r>
    </w:p>
    <w:p w14:paraId="6C0659BC" w14:textId="762901BA" w:rsidR="0075555C" w:rsidRPr="0075555C" w:rsidRDefault="00A3007B" w:rsidP="0075555C">
      <w:pPr>
        <w:pStyle w:val="ListParagraph"/>
        <w:numPr>
          <w:ilvl w:val="0"/>
          <w:numId w:val="42"/>
        </w:numPr>
        <w:rPr>
          <w:rFonts w:ascii="Muli" w:hAnsi="Muli"/>
        </w:rPr>
      </w:pPr>
      <w:r>
        <w:rPr>
          <w:rFonts w:ascii="Muli" w:hAnsi="Muli"/>
        </w:rPr>
        <w:t>m</w:t>
      </w:r>
      <w:r w:rsidR="0075555C" w:rsidRPr="0075555C">
        <w:rPr>
          <w:rFonts w:ascii="Muli" w:hAnsi="Muli"/>
        </w:rPr>
        <w:t>ake sure claims are paid on time</w:t>
      </w:r>
    </w:p>
    <w:p w14:paraId="4AAD6AB8" w14:textId="528586D9" w:rsidR="0075555C" w:rsidRPr="0075555C" w:rsidRDefault="00A3007B" w:rsidP="0075555C">
      <w:pPr>
        <w:pStyle w:val="ListParagraph"/>
        <w:numPr>
          <w:ilvl w:val="0"/>
          <w:numId w:val="42"/>
        </w:numPr>
        <w:rPr>
          <w:rFonts w:ascii="Muli" w:hAnsi="Muli"/>
        </w:rPr>
      </w:pPr>
      <w:r>
        <w:rPr>
          <w:rFonts w:ascii="Muli" w:hAnsi="Muli"/>
        </w:rPr>
        <w:lastRenderedPageBreak/>
        <w:t>m</w:t>
      </w:r>
      <w:r w:rsidR="0075555C" w:rsidRPr="0075555C">
        <w:rPr>
          <w:rFonts w:ascii="Muli" w:hAnsi="Muli"/>
        </w:rPr>
        <w:t>ake sure claims are not wrongfully denied</w:t>
      </w:r>
    </w:p>
    <w:p w14:paraId="6C56FFA5" w14:textId="125971A1" w:rsidR="003B2A85" w:rsidRDefault="00A3007B" w:rsidP="003B2A85">
      <w:pPr>
        <w:pStyle w:val="ListParagraph"/>
        <w:numPr>
          <w:ilvl w:val="0"/>
          <w:numId w:val="42"/>
        </w:numPr>
        <w:rPr>
          <w:rFonts w:ascii="Muli" w:hAnsi="Muli"/>
        </w:rPr>
      </w:pPr>
      <w:r>
        <w:rPr>
          <w:rFonts w:ascii="Muli" w:hAnsi="Muli"/>
        </w:rPr>
        <w:t>u</w:t>
      </w:r>
      <w:r w:rsidR="003B2A85" w:rsidRPr="003B2A85">
        <w:rPr>
          <w:rFonts w:ascii="Muli" w:hAnsi="Muli"/>
        </w:rPr>
        <w:t>nderstand how to handle denied claims</w:t>
      </w:r>
      <w:r w:rsidR="0075555C" w:rsidRPr="003B2A85">
        <w:rPr>
          <w:rFonts w:ascii="Muli" w:hAnsi="Muli"/>
        </w:rPr>
        <w:t xml:space="preserve"> with insurance compan</w:t>
      </w:r>
      <w:r w:rsidR="003B2A85" w:rsidRPr="003B2A85">
        <w:rPr>
          <w:rFonts w:ascii="Muli" w:hAnsi="Muli"/>
        </w:rPr>
        <w:t>ies</w:t>
      </w:r>
      <w:r w:rsidR="0075555C" w:rsidRPr="003B2A85">
        <w:rPr>
          <w:rFonts w:ascii="Muli" w:hAnsi="Muli"/>
        </w:rPr>
        <w:t xml:space="preserve"> </w:t>
      </w:r>
    </w:p>
    <w:p w14:paraId="1A988159" w14:textId="13915992" w:rsidR="003B2A85" w:rsidRDefault="00A3007B" w:rsidP="003B2A85">
      <w:pPr>
        <w:pStyle w:val="ListParagraph"/>
        <w:numPr>
          <w:ilvl w:val="0"/>
          <w:numId w:val="42"/>
        </w:numPr>
        <w:rPr>
          <w:rFonts w:ascii="Muli" w:hAnsi="Muli"/>
        </w:rPr>
      </w:pPr>
      <w:r>
        <w:rPr>
          <w:rFonts w:ascii="Muli" w:hAnsi="Muli"/>
        </w:rPr>
        <w:t>e</w:t>
      </w:r>
      <w:r w:rsidR="0075555C" w:rsidRPr="003B2A85">
        <w:rPr>
          <w:rFonts w:ascii="Muli" w:hAnsi="Muli"/>
        </w:rPr>
        <w:t>nsure the insurance company follows their own rules and, as needed, state regulations</w:t>
      </w:r>
    </w:p>
    <w:p w14:paraId="196EBC13" w14:textId="77777777" w:rsidR="003B2A85" w:rsidRDefault="003B2A85" w:rsidP="003B2A85">
      <w:pPr>
        <w:rPr>
          <w:rFonts w:ascii="Muli" w:hAnsi="Muli"/>
        </w:rPr>
      </w:pPr>
    </w:p>
    <w:p w14:paraId="09A3E3EC" w14:textId="6503B2FC" w:rsidR="00E35B68" w:rsidRPr="00F17028" w:rsidRDefault="00E35B68">
      <w:pPr>
        <w:pStyle w:val="Heading2"/>
      </w:pPr>
      <w:bookmarkStart w:id="11" w:name="_Toc46765601"/>
      <w:bookmarkStart w:id="12" w:name="_Toc52367227"/>
      <w:r w:rsidRPr="00F17028">
        <w:t>Required</w:t>
      </w:r>
      <w:bookmarkEnd w:id="11"/>
      <w:r w:rsidR="00994829" w:rsidRPr="00F17028">
        <w:t xml:space="preserve"> Skill</w:t>
      </w:r>
      <w:r w:rsidR="00DF160E" w:rsidRPr="00F17028">
        <w:t>s</w:t>
      </w:r>
      <w:bookmarkEnd w:id="12"/>
    </w:p>
    <w:p w14:paraId="6F6B782C" w14:textId="59FACB79" w:rsidR="00E35B68" w:rsidRPr="00E01D98" w:rsidRDefault="00E35B68">
      <w:pPr>
        <w:spacing w:after="120"/>
        <w:rPr>
          <w:rFonts w:ascii="Muli" w:hAnsi="Muli"/>
        </w:rPr>
      </w:pPr>
      <w:r w:rsidRPr="00E01D98">
        <w:rPr>
          <w:rFonts w:ascii="Muli" w:hAnsi="Muli"/>
        </w:rPr>
        <w:t xml:space="preserve">The </w:t>
      </w:r>
      <w:r w:rsidR="0075555C">
        <w:rPr>
          <w:rFonts w:ascii="Muli" w:hAnsi="Muli"/>
        </w:rPr>
        <w:t>accounts</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5E2214EE" w14:textId="2CAA110C" w:rsidR="003B2A85" w:rsidRPr="00E01D98" w:rsidRDefault="00D34C0C" w:rsidP="003B2A85">
      <w:pPr>
        <w:numPr>
          <w:ilvl w:val="0"/>
          <w:numId w:val="43"/>
        </w:numPr>
        <w:pBdr>
          <w:top w:val="nil"/>
          <w:left w:val="nil"/>
          <w:bottom w:val="nil"/>
          <w:right w:val="nil"/>
          <w:between w:val="nil"/>
        </w:pBdr>
        <w:rPr>
          <w:rFonts w:ascii="Muli" w:hAnsi="Muli"/>
          <w:color w:val="000000"/>
        </w:rPr>
      </w:pPr>
      <w:bookmarkStart w:id="13" w:name="_1t3h5sf" w:colFirst="0" w:colLast="0"/>
      <w:bookmarkEnd w:id="13"/>
      <w:r>
        <w:rPr>
          <w:rFonts w:ascii="Muli" w:hAnsi="Muli"/>
          <w:color w:val="000000"/>
        </w:rPr>
        <w:t>E</w:t>
      </w:r>
      <w:r w:rsidR="003B2A85" w:rsidRPr="00E01D98">
        <w:rPr>
          <w:rFonts w:ascii="Muli" w:hAnsi="Muli"/>
          <w:color w:val="000000"/>
        </w:rPr>
        <w:t>xcellent verbal and written communication skills</w:t>
      </w:r>
    </w:p>
    <w:p w14:paraId="5C89C500" w14:textId="6972D077" w:rsidR="003B2A85" w:rsidRPr="00E01D98" w:rsidRDefault="00D34C0C" w:rsidP="003B2A85">
      <w:pPr>
        <w:numPr>
          <w:ilvl w:val="0"/>
          <w:numId w:val="43"/>
        </w:numPr>
        <w:pBdr>
          <w:top w:val="nil"/>
          <w:left w:val="nil"/>
          <w:bottom w:val="nil"/>
          <w:right w:val="nil"/>
          <w:between w:val="nil"/>
        </w:pBdr>
        <w:rPr>
          <w:rFonts w:ascii="Muli" w:hAnsi="Muli"/>
          <w:color w:val="000000"/>
        </w:rPr>
      </w:pPr>
      <w:r>
        <w:rPr>
          <w:rFonts w:ascii="Muli" w:hAnsi="Muli"/>
          <w:color w:val="000000"/>
        </w:rPr>
        <w:t>S</w:t>
      </w:r>
      <w:r w:rsidR="003B2A85" w:rsidRPr="00E01D98">
        <w:rPr>
          <w:rFonts w:ascii="Muli" w:hAnsi="Muli"/>
          <w:color w:val="000000"/>
        </w:rPr>
        <w:t>uperior interpersonal and customer service skills</w:t>
      </w:r>
    </w:p>
    <w:p w14:paraId="77C5707A" w14:textId="479B8562" w:rsidR="003B2A85" w:rsidRPr="00E01D98" w:rsidRDefault="00D34C0C" w:rsidP="003B2A85">
      <w:pPr>
        <w:numPr>
          <w:ilvl w:val="0"/>
          <w:numId w:val="43"/>
        </w:numPr>
        <w:pBdr>
          <w:top w:val="nil"/>
          <w:left w:val="nil"/>
          <w:bottom w:val="nil"/>
          <w:right w:val="nil"/>
          <w:between w:val="nil"/>
        </w:pBdr>
        <w:rPr>
          <w:rFonts w:ascii="Muli" w:hAnsi="Muli"/>
          <w:color w:val="000000"/>
        </w:rPr>
      </w:pPr>
      <w:r>
        <w:rPr>
          <w:rFonts w:ascii="Muli" w:hAnsi="Muli"/>
          <w:color w:val="000000"/>
        </w:rPr>
        <w:t>A</w:t>
      </w:r>
      <w:r w:rsidR="003B2A85" w:rsidRPr="00E01D98">
        <w:rPr>
          <w:rFonts w:ascii="Muli" w:hAnsi="Muli"/>
          <w:color w:val="000000"/>
        </w:rPr>
        <w:t xml:space="preserve"> professional demeanor</w:t>
      </w:r>
    </w:p>
    <w:p w14:paraId="694E7D77" w14:textId="242EAB1B" w:rsid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study and learn quickly</w:t>
      </w:r>
    </w:p>
    <w:p w14:paraId="0BDAD61A" w14:textId="7DC0FCA5" w:rsidR="003B2A85"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3B2A85">
        <w:rPr>
          <w:rFonts w:ascii="Muli" w:hAnsi="Muli"/>
          <w:color w:val="000000"/>
        </w:rPr>
        <w:t>bility to multitask</w:t>
      </w:r>
    </w:p>
    <w:p w14:paraId="02053D53" w14:textId="4BEF0B72" w:rsidR="003B2A85"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I</w:t>
      </w:r>
      <w:r w:rsidR="0075555C" w:rsidRPr="0075555C">
        <w:rPr>
          <w:rFonts w:ascii="Muli" w:hAnsi="Muli"/>
          <w:color w:val="000000"/>
        </w:rPr>
        <w:t xml:space="preserve">ntermediate </w:t>
      </w:r>
      <w:r w:rsidR="003B2A85">
        <w:rPr>
          <w:rFonts w:ascii="Muli" w:hAnsi="Muli"/>
          <w:color w:val="000000"/>
        </w:rPr>
        <w:t xml:space="preserve">typing </w:t>
      </w:r>
      <w:r w:rsidR="0075555C" w:rsidRPr="0075555C">
        <w:rPr>
          <w:rFonts w:ascii="Muli" w:hAnsi="Muli"/>
          <w:color w:val="000000"/>
        </w:rPr>
        <w:t xml:space="preserve">proficiency </w:t>
      </w:r>
    </w:p>
    <w:p w14:paraId="03303359" w14:textId="37782BAE"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I</w:t>
      </w:r>
      <w:r w:rsidR="003B2A85">
        <w:rPr>
          <w:rFonts w:ascii="Muli" w:hAnsi="Muli"/>
          <w:color w:val="000000"/>
        </w:rPr>
        <w:t xml:space="preserve">ntermediate knowledge of </w:t>
      </w:r>
      <w:r w:rsidR="0075555C" w:rsidRPr="0075555C">
        <w:rPr>
          <w:rFonts w:ascii="Muli" w:hAnsi="Muli"/>
          <w:color w:val="000000"/>
        </w:rPr>
        <w:t>computers and office equipment</w:t>
      </w:r>
    </w:p>
    <w:p w14:paraId="6B2E8D22" w14:textId="17DBB305"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K</w:t>
      </w:r>
      <w:r w:rsidR="0075555C" w:rsidRPr="0075555C">
        <w:rPr>
          <w:rFonts w:ascii="Muli" w:hAnsi="Muli"/>
          <w:color w:val="000000"/>
        </w:rPr>
        <w:t xml:space="preserve">nowledge </w:t>
      </w:r>
      <w:r w:rsidR="003B2A85">
        <w:rPr>
          <w:rFonts w:ascii="Muli" w:hAnsi="Muli"/>
          <w:color w:val="000000"/>
        </w:rPr>
        <w:t xml:space="preserve">of </w:t>
      </w:r>
      <w:r w:rsidR="0075555C" w:rsidRPr="0075555C">
        <w:rPr>
          <w:rFonts w:ascii="Muli" w:hAnsi="Muli"/>
          <w:color w:val="000000"/>
        </w:rPr>
        <w:t>and proficiency with the office’s practice management software</w:t>
      </w:r>
    </w:p>
    <w:p w14:paraId="73E94D35" w14:textId="6C5402A7"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K</w:t>
      </w:r>
      <w:r w:rsidR="0075555C" w:rsidRPr="0075555C">
        <w:rPr>
          <w:rFonts w:ascii="Muli" w:hAnsi="Muli"/>
          <w:color w:val="000000"/>
        </w:rPr>
        <w:t>nowledge of ADA CDT coding and, if needed, ICD and CPT coding</w:t>
      </w:r>
    </w:p>
    <w:p w14:paraId="5843E4C3" w14:textId="62E12653" w:rsidR="0075555C" w:rsidRPr="0075555C" w:rsidRDefault="00A3007B"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f</w:t>
      </w:r>
      <w:r w:rsidR="0075555C" w:rsidRPr="0075555C">
        <w:rPr>
          <w:rFonts w:ascii="Muli" w:hAnsi="Muli"/>
          <w:color w:val="000000"/>
        </w:rPr>
        <w:t>amiliarity with dental and insurance terminology</w:t>
      </w:r>
    </w:p>
    <w:p w14:paraId="3FABE614" w14:textId="2D778697"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K</w:t>
      </w:r>
      <w:r w:rsidR="0075555C" w:rsidRPr="0075555C">
        <w:rPr>
          <w:rFonts w:ascii="Muli" w:hAnsi="Muli"/>
          <w:color w:val="000000"/>
        </w:rPr>
        <w:t xml:space="preserve">nowledge of insurance processes </w:t>
      </w:r>
    </w:p>
    <w:p w14:paraId="40A673EB" w14:textId="1B9447CF"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accurately handle basic accounting procedures</w:t>
      </w:r>
    </w:p>
    <w:p w14:paraId="0FC82B61" w14:textId="26067D9B"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prioritize and work in an organized fashion</w:t>
      </w:r>
    </w:p>
    <w:p w14:paraId="0D34E9CE" w14:textId="364E591C"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3B2A85">
        <w:rPr>
          <w:rFonts w:ascii="Muli" w:hAnsi="Muli"/>
          <w:color w:val="000000"/>
        </w:rPr>
        <w:t xml:space="preserve">bility to remain calm and collected during </w:t>
      </w:r>
      <w:r w:rsidR="0075555C" w:rsidRPr="0075555C">
        <w:rPr>
          <w:rFonts w:ascii="Muli" w:hAnsi="Muli"/>
          <w:color w:val="000000"/>
        </w:rPr>
        <w:t xml:space="preserve">difficult times </w:t>
      </w:r>
      <w:r w:rsidR="00510E84">
        <w:rPr>
          <w:rFonts w:ascii="Muli" w:hAnsi="Muli"/>
          <w:color w:val="000000"/>
        </w:rPr>
        <w:t>to resolve</w:t>
      </w:r>
      <w:r w:rsidR="0075555C" w:rsidRPr="0075555C">
        <w:rPr>
          <w:rFonts w:ascii="Muli" w:hAnsi="Muli"/>
          <w:color w:val="000000"/>
        </w:rPr>
        <w:t xml:space="preserve"> crisis</w:t>
      </w:r>
    </w:p>
    <w:p w14:paraId="41FA34D7" w14:textId="3C18CB48" w:rsidR="0075555C" w:rsidRPr="0075555C" w:rsidRDefault="00D34C0C" w:rsidP="0075555C">
      <w:pPr>
        <w:pStyle w:val="ListParagraph"/>
        <w:numPr>
          <w:ilvl w:val="0"/>
          <w:numId w:val="43"/>
        </w:numPr>
        <w:pBdr>
          <w:top w:val="nil"/>
          <w:left w:val="nil"/>
          <w:bottom w:val="nil"/>
          <w:right w:val="nil"/>
          <w:between w:val="nil"/>
        </w:pBdr>
        <w:spacing w:after="120"/>
        <w:rPr>
          <w:rFonts w:ascii="Muli" w:hAnsi="Muli"/>
          <w:color w:val="000000"/>
        </w:rPr>
      </w:pPr>
      <w:r>
        <w:rPr>
          <w:rFonts w:ascii="Muli" w:hAnsi="Muli"/>
          <w:color w:val="000000"/>
        </w:rPr>
        <w:t>A</w:t>
      </w:r>
      <w:r w:rsidR="0075555C" w:rsidRPr="0075555C">
        <w:rPr>
          <w:rFonts w:ascii="Muli" w:hAnsi="Muli"/>
          <w:color w:val="000000"/>
        </w:rPr>
        <w:t>bility to be determined, resourceful, and proactive in resolving conflicts and other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4" w:name="_Toc46765602"/>
      <w:bookmarkStart w:id="15" w:name="_Toc52367228"/>
      <w:r w:rsidRPr="00F17028">
        <w:t>Facilities and Equipment Required</w:t>
      </w:r>
      <w:bookmarkEnd w:id="14"/>
      <w:bookmarkEnd w:id="15"/>
    </w:p>
    <w:p w14:paraId="2A615FEF" w14:textId="5108E9DC"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75555C">
        <w:rPr>
          <w:rFonts w:ascii="Muli" w:hAnsi="Muli"/>
        </w:rPr>
        <w:t>accounts</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34C0C">
        <w:rPr>
          <w:rFonts w:ascii="Muli" w:hAnsi="Muli"/>
        </w:rPr>
        <w:t xml:space="preserve"> a</w:t>
      </w:r>
    </w:p>
    <w:p w14:paraId="74AA0C9E" w14:textId="562EA21A"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private office or conference room</w:t>
      </w:r>
    </w:p>
    <w:p w14:paraId="551664A6" w14:textId="6339F1A1" w:rsidR="00E35B68" w:rsidRPr="00510E84" w:rsidRDefault="00E35B68" w:rsidP="0075555C">
      <w:pPr>
        <w:numPr>
          <w:ilvl w:val="0"/>
          <w:numId w:val="31"/>
        </w:numPr>
        <w:pBdr>
          <w:top w:val="nil"/>
          <w:left w:val="nil"/>
          <w:bottom w:val="nil"/>
          <w:right w:val="nil"/>
          <w:between w:val="nil"/>
        </w:pBdr>
        <w:rPr>
          <w:rFonts w:ascii="Muli" w:hAnsi="Muli"/>
          <w:color w:val="000000"/>
        </w:rPr>
      </w:pPr>
      <w:r w:rsidRPr="00E01D98">
        <w:rPr>
          <w:rFonts w:ascii="Muli" w:hAnsi="Muli"/>
          <w:color w:val="000000"/>
        </w:rPr>
        <w:t>computer with contact management software, email, telephone, etc.</w:t>
      </w:r>
      <w:r w:rsidRPr="00E01D98">
        <w:rPr>
          <w:rFonts w:ascii="Muli" w:hAnsi="Muli"/>
        </w:rPr>
        <w:t>,</w:t>
      </w:r>
    </w:p>
    <w:p w14:paraId="449ACDE6" w14:textId="77777777" w:rsidR="00510E84" w:rsidRPr="0075555C" w:rsidRDefault="00510E84" w:rsidP="00510E84">
      <w:pPr>
        <w:pBdr>
          <w:top w:val="nil"/>
          <w:left w:val="nil"/>
          <w:bottom w:val="nil"/>
          <w:right w:val="nil"/>
          <w:between w:val="nil"/>
        </w:pBdr>
        <w:ind w:left="720"/>
        <w:rPr>
          <w:rFonts w:ascii="Muli" w:hAnsi="Muli"/>
          <w:color w:val="000000"/>
        </w:rPr>
      </w:pPr>
    </w:p>
    <w:p w14:paraId="572021EC" w14:textId="77777777" w:rsidR="00E35B68" w:rsidRPr="00F17028" w:rsidRDefault="00E35B68">
      <w:pPr>
        <w:pStyle w:val="Heading2"/>
      </w:pPr>
      <w:bookmarkStart w:id="16" w:name="_Toc46765603"/>
      <w:bookmarkStart w:id="17" w:name="_Toc52367229"/>
      <w:r w:rsidRPr="00F17028">
        <w:t>Supervisory Responsibilities</w:t>
      </w:r>
      <w:bookmarkEnd w:id="16"/>
      <w:bookmarkEnd w:id="17"/>
    </w:p>
    <w:p w14:paraId="06C250FA" w14:textId="6ECF9DCB" w:rsidR="00E35B68" w:rsidRDefault="00E35B68">
      <w:pPr>
        <w:rPr>
          <w:rFonts w:ascii="Muli" w:hAnsi="Muli"/>
        </w:rPr>
      </w:pPr>
      <w:r w:rsidRPr="00E01D98">
        <w:rPr>
          <w:rFonts w:ascii="Muli" w:hAnsi="Muli"/>
        </w:rPr>
        <w:t xml:space="preserve">The </w:t>
      </w:r>
      <w:r w:rsidR="0075555C">
        <w:rPr>
          <w:rFonts w:ascii="Muli" w:hAnsi="Muli"/>
        </w:rPr>
        <w:t>accounts</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2367230"/>
      <w:r w:rsidRPr="00F17028">
        <w:t>Physical Demands</w:t>
      </w:r>
      <w:bookmarkEnd w:id="18"/>
      <w:bookmarkEnd w:id="19"/>
    </w:p>
    <w:p w14:paraId="4C2ED752" w14:textId="0F677DFD" w:rsidR="00E35B68" w:rsidRPr="00E01D98" w:rsidRDefault="00E35B68">
      <w:pPr>
        <w:rPr>
          <w:rFonts w:ascii="Muli" w:hAnsi="Muli" w:cstheme="majorHAnsi"/>
        </w:rPr>
      </w:pPr>
      <w:r w:rsidRPr="00E01D98">
        <w:rPr>
          <w:rFonts w:ascii="Muli" w:hAnsi="Muli" w:cstheme="majorHAnsi"/>
        </w:rPr>
        <w:t xml:space="preserve">The </w:t>
      </w:r>
      <w:r w:rsidR="008D2945">
        <w:rPr>
          <w:rFonts w:ascii="Muli" w:hAnsi="Muli" w:cstheme="majorHAnsi"/>
        </w:rPr>
        <w:t>accounts</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0054459"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75555C">
        <w:rPr>
          <w:rFonts w:cstheme="majorHAnsi"/>
        </w:rPr>
        <w:t>75</w:t>
      </w:r>
      <w:r w:rsidR="00E35B68" w:rsidRPr="00E01D98">
        <w:rPr>
          <w:rFonts w:cstheme="majorHAnsi"/>
        </w:rPr>
        <w:t>%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1A9231A8" w:rsidR="00E35B68" w:rsidRDefault="00495895" w:rsidP="00F17028">
      <w:pPr>
        <w:pStyle w:val="NoSpacing"/>
        <w:numPr>
          <w:ilvl w:val="0"/>
          <w:numId w:val="40"/>
        </w:numPr>
        <w:rPr>
          <w:rFonts w:cstheme="majorHAnsi"/>
        </w:rPr>
      </w:pPr>
      <w:r>
        <w:rPr>
          <w:rFonts w:cstheme="majorHAnsi"/>
        </w:rPr>
        <w:lastRenderedPageBreak/>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t>
      </w:r>
      <w:r w:rsidR="0075555C" w:rsidRPr="0075555C">
        <w:rPr>
          <w:rFonts w:cstheme="majorHAnsi"/>
        </w:rPr>
        <w:t>and insurance companies who have inquiries about treatment provided and billing. Must be able to exchange accurate information in these situations.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2367231"/>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22" w:name="_Toc46765606"/>
      <w:bookmarkStart w:id="23" w:name="_Toc52367232"/>
      <w:r w:rsidRPr="00F17028">
        <w:t>Metrics</w:t>
      </w:r>
      <w:bookmarkEnd w:id="22"/>
      <w:bookmarkEnd w:id="23"/>
    </w:p>
    <w:p w14:paraId="74F6CEC7" w14:textId="3D361426" w:rsidR="00E35B68" w:rsidRPr="00E01D98" w:rsidRDefault="00E35B68">
      <w:pPr>
        <w:spacing w:after="120"/>
        <w:rPr>
          <w:rFonts w:ascii="Muli" w:hAnsi="Muli"/>
        </w:rPr>
      </w:pPr>
      <w:r w:rsidRPr="00E01D98">
        <w:rPr>
          <w:rFonts w:ascii="Muli" w:hAnsi="Muli"/>
        </w:rPr>
        <w:t xml:space="preserve">The </w:t>
      </w:r>
      <w:r w:rsidR="0075555C">
        <w:rPr>
          <w:rFonts w:ascii="Muli" w:hAnsi="Muli"/>
        </w:rPr>
        <w:t>accounts</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rPr>
        <w:t xml:space="preserve"> (KPIs):</w:t>
      </w:r>
    </w:p>
    <w:p w14:paraId="1017B177" w14:textId="77777777" w:rsidR="00B15001" w:rsidRDefault="00B15001" w:rsidP="00B15001">
      <w:pPr>
        <w:pStyle w:val="ListParagraph"/>
        <w:numPr>
          <w:ilvl w:val="0"/>
          <w:numId w:val="44"/>
        </w:numPr>
        <w:spacing w:after="120"/>
        <w:rPr>
          <w:rFonts w:ascii="Muli" w:hAnsi="Muli"/>
          <w:color w:val="000000"/>
        </w:rPr>
      </w:pPr>
      <w:r>
        <w:rPr>
          <w:rFonts w:ascii="Muli" w:hAnsi="Muli"/>
          <w:color w:val="000000"/>
        </w:rPr>
        <w:t>Maintaining benchmarks per aging category for patient, insurance, and total balances</w:t>
      </w:r>
    </w:p>
    <w:p w14:paraId="77FFE1EB" w14:textId="787E7C5E" w:rsidR="00B15001" w:rsidRPr="00700E9A" w:rsidRDefault="00B15001" w:rsidP="00B15001">
      <w:pPr>
        <w:spacing w:after="120"/>
        <w:rPr>
          <w:rFonts w:ascii="Muli" w:hAnsi="Muli"/>
          <w:color w:val="000000"/>
        </w:rPr>
      </w:pPr>
      <w:proofErr w:type="spellStart"/>
      <w:r w:rsidRPr="00700E9A">
        <w:rPr>
          <w:rFonts w:ascii="Muli" w:hAnsi="Muli"/>
          <w:color w:val="000000"/>
        </w:rPr>
        <w:t>ePractice</w:t>
      </w:r>
      <w:proofErr w:type="spellEnd"/>
      <w:r w:rsidRPr="00700E9A">
        <w:rPr>
          <w:rFonts w:ascii="Muli" w:hAnsi="Muli"/>
          <w:color w:val="000000"/>
        </w:rPr>
        <w:t xml:space="preserve"> manager utilizes an accounts receivables tracking file for practices. </w:t>
      </w:r>
      <w:r>
        <w:rPr>
          <w:rFonts w:ascii="Muli" w:hAnsi="Muli"/>
          <w:color w:val="000000"/>
        </w:rPr>
        <w:t>The accounts coordinator’s</w:t>
      </w:r>
      <w:r w:rsidRPr="00700E9A">
        <w:rPr>
          <w:rFonts w:ascii="Muli" w:hAnsi="Muli"/>
          <w:color w:val="000000"/>
        </w:rPr>
        <w:t xml:space="preserve"> responsibility is to post the aging category totals</w:t>
      </w:r>
      <w:r>
        <w:rPr>
          <w:rFonts w:ascii="Muli" w:hAnsi="Muli"/>
          <w:color w:val="000000"/>
        </w:rPr>
        <w:t xml:space="preserve"> in their tracker</w:t>
      </w:r>
      <w:r w:rsidRPr="00700E9A">
        <w:rPr>
          <w:rFonts w:ascii="Muli" w:hAnsi="Muli"/>
          <w:color w:val="000000"/>
        </w:rPr>
        <w:t xml:space="preserve"> monthly and complete a comparative analysis. </w:t>
      </w:r>
    </w:p>
    <w:p w14:paraId="2E8ADD59" w14:textId="77777777" w:rsidR="00B15001" w:rsidRPr="00D34C0C" w:rsidRDefault="00B15001" w:rsidP="00B15001">
      <w:pPr>
        <w:spacing w:after="120"/>
        <w:ind w:left="720"/>
        <w:rPr>
          <w:rFonts w:ascii="Muli" w:hAnsi="Muli"/>
          <w:i/>
          <w:iCs/>
          <w:color w:val="000000"/>
        </w:rPr>
      </w:pPr>
      <w:r w:rsidRPr="00D34C0C">
        <w:rPr>
          <w:rFonts w:ascii="Muli" w:hAnsi="Muli"/>
          <w:b/>
          <w:bCs/>
          <w:i/>
          <w:iCs/>
          <w:color w:val="000000"/>
        </w:rPr>
        <w:t>Note</w:t>
      </w:r>
      <w:r w:rsidRPr="00D34C0C">
        <w:rPr>
          <w:rFonts w:ascii="Muli" w:hAnsi="Muli"/>
          <w:i/>
          <w:iCs/>
          <w:color w:val="000000"/>
        </w:rPr>
        <w:t xml:space="preserve">: </w:t>
      </w:r>
      <w:r w:rsidRPr="00312050">
        <w:rPr>
          <w:rFonts w:ascii="Muli" w:hAnsi="Muli"/>
          <w:i/>
          <w:iCs/>
          <w:color w:val="000000"/>
        </w:rPr>
        <w:t xml:space="preserve">See </w:t>
      </w:r>
      <w:proofErr w:type="spellStart"/>
      <w:r w:rsidRPr="00312050">
        <w:rPr>
          <w:rFonts w:ascii="Muli" w:hAnsi="Muli"/>
          <w:i/>
          <w:iCs/>
          <w:color w:val="000000"/>
        </w:rPr>
        <w:t>ePractice</w:t>
      </w:r>
      <w:proofErr w:type="spellEnd"/>
      <w:r w:rsidRPr="00312050">
        <w:rPr>
          <w:rFonts w:ascii="Muli" w:hAnsi="Muli"/>
          <w:i/>
          <w:iCs/>
          <w:color w:val="000000"/>
        </w:rPr>
        <w:t xml:space="preserve"> Manager’s webinar, Managing Accounts Receivable, for the use of the </w:t>
      </w:r>
      <w:r>
        <w:rPr>
          <w:rFonts w:ascii="Muli" w:hAnsi="Muli"/>
          <w:i/>
          <w:iCs/>
          <w:color w:val="000000"/>
        </w:rPr>
        <w:t xml:space="preserve">aged receivables </w:t>
      </w:r>
      <w:r w:rsidRPr="00312050">
        <w:rPr>
          <w:rFonts w:ascii="Muli" w:hAnsi="Muli"/>
          <w:i/>
          <w:iCs/>
          <w:color w:val="000000"/>
        </w:rPr>
        <w:t>tracker.</w:t>
      </w:r>
    </w:p>
    <w:p w14:paraId="23F21F9C" w14:textId="1AB36F6D" w:rsidR="00510E84" w:rsidRDefault="00510E84">
      <w:pPr>
        <w:spacing w:after="160" w:line="259" w:lineRule="auto"/>
        <w:rPr>
          <w:rFonts w:ascii="Muli" w:hAnsi="Muli"/>
        </w:rPr>
      </w:pPr>
      <w:r>
        <w:rPr>
          <w:rFonts w:ascii="Muli" w:hAnsi="Muli"/>
        </w:rPr>
        <w:br w:type="page"/>
      </w:r>
    </w:p>
    <w:p w14:paraId="3369EDBB" w14:textId="77777777" w:rsidR="00E35B68" w:rsidRPr="00F17028" w:rsidRDefault="00E35B68">
      <w:pPr>
        <w:pStyle w:val="Heading2"/>
      </w:pPr>
      <w:bookmarkStart w:id="24" w:name="_Toc46765607"/>
      <w:bookmarkStart w:id="25" w:name="_Toc52367233"/>
      <w:r w:rsidRPr="00F17028">
        <w:lastRenderedPageBreak/>
        <w:t>Primary Duties</w:t>
      </w:r>
      <w:bookmarkEnd w:id="24"/>
      <w:bookmarkEnd w:id="25"/>
    </w:p>
    <w:p w14:paraId="01D1DC74" w14:textId="4FB47FA5" w:rsidR="00E35B68" w:rsidRPr="00E01D98" w:rsidRDefault="00E35B68">
      <w:pPr>
        <w:spacing w:after="120"/>
        <w:rPr>
          <w:rFonts w:ascii="Muli" w:hAnsi="Muli"/>
        </w:rPr>
      </w:pPr>
      <w:r w:rsidRPr="00E01D98">
        <w:rPr>
          <w:rFonts w:ascii="Muli" w:hAnsi="Muli"/>
        </w:rPr>
        <w:t xml:space="preserve">The </w:t>
      </w:r>
      <w:r w:rsidR="0075555C">
        <w:rPr>
          <w:rFonts w:ascii="Muli" w:hAnsi="Muli"/>
        </w:rPr>
        <w:t>accounts</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99EBE45" w14:textId="6038577A" w:rsidR="00510E84" w:rsidRDefault="00D34C0C" w:rsidP="00510E84">
      <w:pPr>
        <w:numPr>
          <w:ilvl w:val="0"/>
          <w:numId w:val="14"/>
        </w:numPr>
        <w:rPr>
          <w:rFonts w:ascii="Muli" w:hAnsi="Muli"/>
        </w:rPr>
      </w:pPr>
      <w:r>
        <w:rPr>
          <w:rFonts w:ascii="Muli" w:hAnsi="Muli"/>
        </w:rPr>
        <w:t>Completes general duties by</w:t>
      </w:r>
    </w:p>
    <w:p w14:paraId="4A00C8CF" w14:textId="7431CE06" w:rsid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aintain</w:t>
      </w:r>
      <w:r w:rsidR="00D34C0C">
        <w:rPr>
          <w:rFonts w:ascii="Muli" w:hAnsi="Muli"/>
          <w:color w:val="000000"/>
        </w:rPr>
        <w:t>ing</w:t>
      </w:r>
      <w:r w:rsidR="00510E84" w:rsidRPr="00510E84">
        <w:rPr>
          <w:rFonts w:ascii="Muli" w:hAnsi="Muli"/>
          <w:color w:val="000000"/>
        </w:rPr>
        <w:t xml:space="preserve"> excellent communication with patients, payers, and staff</w:t>
      </w:r>
    </w:p>
    <w:p w14:paraId="40678428" w14:textId="46B1407B" w:rsidR="00510E84" w:rsidRDefault="00A3007B" w:rsidP="00510E84">
      <w:pPr>
        <w:numPr>
          <w:ilvl w:val="1"/>
          <w:numId w:val="14"/>
        </w:numPr>
        <w:rPr>
          <w:rFonts w:ascii="Muli" w:hAnsi="Muli"/>
        </w:rPr>
      </w:pPr>
      <w:r>
        <w:rPr>
          <w:rFonts w:ascii="Muli" w:hAnsi="Muli"/>
          <w:color w:val="000000"/>
        </w:rPr>
        <w:t>ex</w:t>
      </w:r>
      <w:r w:rsidR="00510E84" w:rsidRPr="00510E84">
        <w:rPr>
          <w:rFonts w:ascii="Muli" w:hAnsi="Muli"/>
          <w:color w:val="000000"/>
        </w:rPr>
        <w:t>plain</w:t>
      </w:r>
      <w:r w:rsidR="00D34C0C">
        <w:rPr>
          <w:rFonts w:ascii="Muli" w:hAnsi="Muli"/>
          <w:color w:val="000000"/>
        </w:rPr>
        <w:t>ing</w:t>
      </w:r>
      <w:r w:rsidR="00510E84" w:rsidRPr="00510E84">
        <w:rPr>
          <w:rFonts w:ascii="Muli" w:hAnsi="Muli"/>
          <w:color w:val="000000"/>
        </w:rPr>
        <w:t xml:space="preserve"> the</w:t>
      </w:r>
      <w:r w:rsidR="008964E5">
        <w:rPr>
          <w:rFonts w:ascii="Muli" w:hAnsi="Muli"/>
          <w:color w:val="000000"/>
        </w:rPr>
        <w:t xml:space="preserve"> practice’s</w:t>
      </w:r>
      <w:r w:rsidR="00510E84" w:rsidRPr="00510E84">
        <w:rPr>
          <w:rFonts w:ascii="Muli" w:hAnsi="Muli"/>
          <w:color w:val="000000"/>
        </w:rPr>
        <w:t xml:space="preserve"> financial policies to patients</w:t>
      </w:r>
      <w:r w:rsidR="008964E5">
        <w:rPr>
          <w:rFonts w:ascii="Muli" w:hAnsi="Muli"/>
          <w:color w:val="000000"/>
        </w:rPr>
        <w:t xml:space="preserve"> and </w:t>
      </w:r>
      <w:r w:rsidR="00510E84" w:rsidRPr="00510E84">
        <w:rPr>
          <w:rFonts w:ascii="Muli" w:hAnsi="Muli"/>
          <w:color w:val="000000"/>
        </w:rPr>
        <w:t>answe</w:t>
      </w:r>
      <w:r w:rsidR="008964E5">
        <w:rPr>
          <w:rFonts w:ascii="Muli" w:hAnsi="Muli"/>
          <w:color w:val="000000"/>
        </w:rPr>
        <w:t>r</w:t>
      </w:r>
      <w:r w:rsidR="00D34C0C">
        <w:rPr>
          <w:rFonts w:ascii="Muli" w:hAnsi="Muli"/>
          <w:color w:val="000000"/>
        </w:rPr>
        <w:t>ing</w:t>
      </w:r>
      <w:r w:rsidR="00510E84" w:rsidRPr="00510E84">
        <w:rPr>
          <w:rFonts w:ascii="Muli" w:hAnsi="Muli"/>
          <w:color w:val="000000"/>
        </w:rPr>
        <w:t xml:space="preserve"> </w:t>
      </w:r>
      <w:r w:rsidR="008964E5">
        <w:rPr>
          <w:rFonts w:ascii="Muli" w:hAnsi="Muli"/>
          <w:color w:val="000000"/>
        </w:rPr>
        <w:t xml:space="preserve">any </w:t>
      </w:r>
      <w:r w:rsidR="00510E84" w:rsidRPr="00510E84">
        <w:rPr>
          <w:rFonts w:ascii="Muli" w:hAnsi="Muli"/>
          <w:color w:val="000000"/>
        </w:rPr>
        <w:t>questions</w:t>
      </w:r>
    </w:p>
    <w:p w14:paraId="305826B5" w14:textId="33D2CB80" w:rsidR="00510E84" w:rsidRDefault="00A3007B" w:rsidP="00510E84">
      <w:pPr>
        <w:numPr>
          <w:ilvl w:val="1"/>
          <w:numId w:val="14"/>
        </w:numPr>
        <w:rPr>
          <w:rFonts w:ascii="Muli" w:hAnsi="Muli"/>
        </w:rPr>
      </w:pPr>
      <w:r>
        <w:rPr>
          <w:rFonts w:ascii="Muli" w:hAnsi="Muli"/>
          <w:color w:val="000000"/>
        </w:rPr>
        <w:t>r</w:t>
      </w:r>
      <w:r w:rsidR="00510E84" w:rsidRPr="00510E84">
        <w:rPr>
          <w:rFonts w:ascii="Muli" w:hAnsi="Muli"/>
          <w:color w:val="000000"/>
        </w:rPr>
        <w:t>un</w:t>
      </w:r>
      <w:r w:rsidR="00D34C0C">
        <w:rPr>
          <w:rFonts w:ascii="Muli" w:hAnsi="Muli"/>
          <w:color w:val="000000"/>
        </w:rPr>
        <w:t>ning</w:t>
      </w:r>
      <w:r w:rsidR="00510E84" w:rsidRPr="00510E84">
        <w:rPr>
          <w:rFonts w:ascii="Muli" w:hAnsi="Muli"/>
          <w:color w:val="000000"/>
        </w:rPr>
        <w:t xml:space="preserve"> itemized statements as requested by patients and insurance companies</w:t>
      </w:r>
    </w:p>
    <w:p w14:paraId="47A5075F" w14:textId="25F29D3E" w:rsidR="00510E84" w:rsidRDefault="00A3007B" w:rsidP="00510E84">
      <w:pPr>
        <w:numPr>
          <w:ilvl w:val="1"/>
          <w:numId w:val="14"/>
        </w:numPr>
        <w:rPr>
          <w:rFonts w:ascii="Muli" w:hAnsi="Muli"/>
        </w:rPr>
      </w:pPr>
      <w:r>
        <w:rPr>
          <w:rFonts w:ascii="Muli" w:hAnsi="Muli"/>
          <w:color w:val="000000"/>
        </w:rPr>
        <w:t>s</w:t>
      </w:r>
      <w:r w:rsidR="00510E84" w:rsidRPr="00510E84">
        <w:rPr>
          <w:rFonts w:ascii="Muli" w:hAnsi="Muli"/>
          <w:color w:val="000000"/>
        </w:rPr>
        <w:t>end</w:t>
      </w:r>
      <w:r w:rsidR="00D34C0C">
        <w:rPr>
          <w:rFonts w:ascii="Muli" w:hAnsi="Muli"/>
          <w:color w:val="000000"/>
        </w:rPr>
        <w:t>ing</w:t>
      </w:r>
      <w:r w:rsidR="00510E84" w:rsidRPr="00510E84">
        <w:rPr>
          <w:rFonts w:ascii="Muli" w:hAnsi="Muli"/>
          <w:color w:val="000000"/>
        </w:rPr>
        <w:t xml:space="preserve"> bills and/or statements to patients and claims to insurance companies in a timely and consistent manner</w:t>
      </w:r>
    </w:p>
    <w:p w14:paraId="6EDCEC94" w14:textId="495A0D35" w:rsidR="00510E84" w:rsidRDefault="00A3007B" w:rsidP="00510E84">
      <w:pPr>
        <w:numPr>
          <w:ilvl w:val="1"/>
          <w:numId w:val="14"/>
        </w:numPr>
        <w:rPr>
          <w:rFonts w:ascii="Muli" w:hAnsi="Muli"/>
        </w:rPr>
      </w:pPr>
      <w:r>
        <w:rPr>
          <w:rFonts w:ascii="Muli" w:hAnsi="Muli"/>
          <w:color w:val="000000"/>
        </w:rPr>
        <w:t>c</w:t>
      </w:r>
      <w:r w:rsidR="00510E84" w:rsidRPr="00510E84">
        <w:rPr>
          <w:rFonts w:ascii="Muli" w:hAnsi="Muli"/>
          <w:color w:val="000000"/>
        </w:rPr>
        <w:t>onsistently follow</w:t>
      </w:r>
      <w:r w:rsidR="00D34C0C">
        <w:rPr>
          <w:rFonts w:ascii="Muli" w:hAnsi="Muli"/>
          <w:color w:val="000000"/>
        </w:rPr>
        <w:t>ing</w:t>
      </w:r>
      <w:r w:rsidR="00510E84" w:rsidRPr="00510E84">
        <w:rPr>
          <w:rFonts w:ascii="Muli" w:hAnsi="Muli"/>
          <w:color w:val="000000"/>
        </w:rPr>
        <w:t xml:space="preserve"> up and collect</w:t>
      </w:r>
      <w:r w:rsidR="00D34C0C">
        <w:rPr>
          <w:rFonts w:ascii="Muli" w:hAnsi="Muli"/>
          <w:color w:val="000000"/>
        </w:rPr>
        <w:t>ing</w:t>
      </w:r>
      <w:r w:rsidR="00510E84" w:rsidRPr="00510E84">
        <w:rPr>
          <w:rFonts w:ascii="Muli" w:hAnsi="Muli"/>
          <w:color w:val="000000"/>
        </w:rPr>
        <w:t xml:space="preserve"> on all insurance claims</w:t>
      </w:r>
      <w:r w:rsidR="008964E5">
        <w:rPr>
          <w:rFonts w:ascii="Muli" w:hAnsi="Muli"/>
          <w:color w:val="000000"/>
        </w:rPr>
        <w:t xml:space="preserve"> and patient accounts</w:t>
      </w:r>
    </w:p>
    <w:p w14:paraId="31D3E868" w14:textId="1769053A" w:rsidR="00510E84" w:rsidRDefault="00A3007B" w:rsidP="00510E84">
      <w:pPr>
        <w:numPr>
          <w:ilvl w:val="1"/>
          <w:numId w:val="14"/>
        </w:numPr>
        <w:rPr>
          <w:rFonts w:ascii="Muli" w:hAnsi="Muli"/>
        </w:rPr>
      </w:pPr>
      <w:r>
        <w:rPr>
          <w:rFonts w:ascii="Muli" w:hAnsi="Muli"/>
          <w:color w:val="000000"/>
        </w:rPr>
        <w:t>e</w:t>
      </w:r>
      <w:r w:rsidR="00510E84" w:rsidRPr="00510E84">
        <w:rPr>
          <w:rFonts w:ascii="Muli" w:hAnsi="Muli"/>
          <w:color w:val="000000"/>
        </w:rPr>
        <w:t>nsur</w:t>
      </w:r>
      <w:r w:rsidR="00D34C0C">
        <w:rPr>
          <w:rFonts w:ascii="Muli" w:hAnsi="Muli"/>
          <w:color w:val="000000"/>
        </w:rPr>
        <w:t>ing</w:t>
      </w:r>
      <w:r w:rsidR="00510E84" w:rsidRPr="00510E84">
        <w:rPr>
          <w:rFonts w:ascii="Muli" w:hAnsi="Muli"/>
          <w:color w:val="000000"/>
        </w:rPr>
        <w:t xml:space="preserve"> that all accounts are consistently accurate and complete</w:t>
      </w:r>
    </w:p>
    <w:p w14:paraId="7CD6636A" w14:textId="79455E72" w:rsidR="00510E84" w:rsidRDefault="00A3007B" w:rsidP="00510E84">
      <w:pPr>
        <w:numPr>
          <w:ilvl w:val="1"/>
          <w:numId w:val="14"/>
        </w:numPr>
        <w:rPr>
          <w:rFonts w:ascii="Muli" w:hAnsi="Muli"/>
        </w:rPr>
      </w:pPr>
      <w:r>
        <w:rPr>
          <w:rFonts w:ascii="Muli" w:hAnsi="Muli"/>
          <w:color w:val="000000"/>
        </w:rPr>
        <w:t>c</w:t>
      </w:r>
      <w:r w:rsidR="00510E84" w:rsidRPr="00510E84">
        <w:rPr>
          <w:rFonts w:ascii="Muli" w:hAnsi="Muli"/>
          <w:color w:val="000000"/>
        </w:rPr>
        <w:t>heck</w:t>
      </w:r>
      <w:r w:rsidR="00D34C0C">
        <w:rPr>
          <w:rFonts w:ascii="Muli" w:hAnsi="Muli"/>
          <w:color w:val="000000"/>
        </w:rPr>
        <w:t>ing</w:t>
      </w:r>
      <w:r w:rsidR="00510E84" w:rsidRPr="00510E84">
        <w:rPr>
          <w:rFonts w:ascii="Muli" w:hAnsi="Muli"/>
          <w:color w:val="000000"/>
        </w:rPr>
        <w:t xml:space="preserve"> the next day’s schedule to </w:t>
      </w:r>
      <w:r w:rsidR="008964E5">
        <w:rPr>
          <w:rFonts w:ascii="Muli" w:hAnsi="Muli"/>
          <w:color w:val="000000"/>
        </w:rPr>
        <w:t>i</w:t>
      </w:r>
      <w:r w:rsidR="00510E84" w:rsidRPr="00510E84">
        <w:rPr>
          <w:rFonts w:ascii="Muli" w:hAnsi="Muli"/>
          <w:color w:val="000000"/>
        </w:rPr>
        <w:t>nform the schedule coordinator of patients from whom payments should be collected at time of service</w:t>
      </w:r>
    </w:p>
    <w:p w14:paraId="708A6CBD" w14:textId="4C4110F6" w:rsidR="00510E84" w:rsidRDefault="00A3007B" w:rsidP="00510E84">
      <w:pPr>
        <w:numPr>
          <w:ilvl w:val="1"/>
          <w:numId w:val="14"/>
        </w:numPr>
        <w:rPr>
          <w:rFonts w:ascii="Muli" w:hAnsi="Muli"/>
        </w:rPr>
      </w:pPr>
      <w:r>
        <w:rPr>
          <w:rFonts w:ascii="Muli" w:hAnsi="Muli"/>
          <w:color w:val="000000"/>
        </w:rPr>
        <w:t>d</w:t>
      </w:r>
      <w:r w:rsidR="00510E84" w:rsidRPr="00510E84">
        <w:rPr>
          <w:rFonts w:ascii="Muli" w:hAnsi="Muli"/>
          <w:color w:val="000000"/>
        </w:rPr>
        <w:t>ocument</w:t>
      </w:r>
      <w:r w:rsidR="00D34C0C">
        <w:rPr>
          <w:rFonts w:ascii="Muli" w:hAnsi="Muli"/>
          <w:color w:val="000000"/>
        </w:rPr>
        <w:t>ing</w:t>
      </w:r>
      <w:r w:rsidR="00510E84" w:rsidRPr="00510E84">
        <w:rPr>
          <w:rFonts w:ascii="Muli" w:hAnsi="Muli"/>
          <w:color w:val="000000"/>
        </w:rPr>
        <w:t xml:space="preserve"> all collections data and patient accounts</w:t>
      </w:r>
    </w:p>
    <w:p w14:paraId="2554C8AF" w14:textId="20D6DF6E" w:rsidR="00510E84" w:rsidRDefault="00A3007B" w:rsidP="00510E84">
      <w:pPr>
        <w:numPr>
          <w:ilvl w:val="1"/>
          <w:numId w:val="14"/>
        </w:numPr>
        <w:rPr>
          <w:rFonts w:ascii="Muli" w:hAnsi="Muli"/>
        </w:rPr>
      </w:pPr>
      <w:r>
        <w:rPr>
          <w:rFonts w:ascii="Muli" w:hAnsi="Muli"/>
          <w:color w:val="000000"/>
        </w:rPr>
        <w:t>e</w:t>
      </w:r>
      <w:r w:rsidR="008964E5">
        <w:rPr>
          <w:rFonts w:ascii="Muli" w:hAnsi="Muli"/>
          <w:color w:val="000000"/>
        </w:rPr>
        <w:t>nsur</w:t>
      </w:r>
      <w:r w:rsidR="00D34C0C">
        <w:rPr>
          <w:rFonts w:ascii="Muli" w:hAnsi="Muli"/>
          <w:color w:val="000000"/>
        </w:rPr>
        <w:t>ing</w:t>
      </w:r>
      <w:r w:rsidR="00510E84" w:rsidRPr="00510E84">
        <w:rPr>
          <w:rFonts w:ascii="Muli" w:hAnsi="Muli"/>
          <w:color w:val="000000"/>
        </w:rPr>
        <w:t xml:space="preserve"> fee schedules</w:t>
      </w:r>
      <w:r w:rsidR="008964E5">
        <w:rPr>
          <w:rFonts w:ascii="Muli" w:hAnsi="Muli"/>
          <w:color w:val="000000"/>
        </w:rPr>
        <w:t xml:space="preserve"> are kept up-to-date</w:t>
      </w:r>
    </w:p>
    <w:p w14:paraId="260A13F5" w14:textId="02940BC0" w:rsidR="00510E84" w:rsidRDefault="00A3007B" w:rsidP="00510E84">
      <w:pPr>
        <w:numPr>
          <w:ilvl w:val="1"/>
          <w:numId w:val="14"/>
        </w:numPr>
        <w:rPr>
          <w:rFonts w:ascii="Muli" w:hAnsi="Muli"/>
        </w:rPr>
      </w:pPr>
      <w:r>
        <w:rPr>
          <w:rFonts w:ascii="Muli" w:hAnsi="Muli"/>
          <w:color w:val="000000"/>
        </w:rPr>
        <w:t>r</w:t>
      </w:r>
      <w:r w:rsidR="008964E5">
        <w:rPr>
          <w:rFonts w:ascii="Muli" w:hAnsi="Muli"/>
          <w:color w:val="000000"/>
        </w:rPr>
        <w:t>eceiv</w:t>
      </w:r>
      <w:r w:rsidR="00D34C0C">
        <w:rPr>
          <w:rFonts w:ascii="Muli" w:hAnsi="Muli"/>
          <w:color w:val="000000"/>
        </w:rPr>
        <w:t>ing</w:t>
      </w:r>
      <w:r w:rsidR="00510E84" w:rsidRPr="00510E84">
        <w:rPr>
          <w:rFonts w:ascii="Muli" w:hAnsi="Muli"/>
          <w:color w:val="000000"/>
        </w:rPr>
        <w:t xml:space="preserve"> pre-authorization when needed and notify</w:t>
      </w:r>
      <w:r w:rsidR="00D34C0C">
        <w:rPr>
          <w:rFonts w:ascii="Muli" w:hAnsi="Muli"/>
          <w:color w:val="000000"/>
        </w:rPr>
        <w:t>ing</w:t>
      </w:r>
      <w:r w:rsidR="00510E84" w:rsidRPr="00510E84">
        <w:rPr>
          <w:rFonts w:ascii="Muli" w:hAnsi="Muli"/>
          <w:color w:val="000000"/>
        </w:rPr>
        <w:t xml:space="preserve"> patients </w:t>
      </w:r>
      <w:r w:rsidR="008964E5">
        <w:rPr>
          <w:rFonts w:ascii="Muli" w:hAnsi="Muli"/>
          <w:color w:val="000000"/>
        </w:rPr>
        <w:t>upon</w:t>
      </w:r>
      <w:r w:rsidR="00510E84" w:rsidRPr="00510E84">
        <w:rPr>
          <w:rFonts w:ascii="Muli" w:hAnsi="Muli"/>
          <w:color w:val="000000"/>
        </w:rPr>
        <w:t xml:space="preserve"> recei</w:t>
      </w:r>
      <w:r w:rsidR="008964E5">
        <w:rPr>
          <w:rFonts w:ascii="Muli" w:hAnsi="Muli"/>
          <w:color w:val="000000"/>
        </w:rPr>
        <w:t>pt</w:t>
      </w:r>
    </w:p>
    <w:p w14:paraId="2C040518" w14:textId="5D7A75CB" w:rsidR="00510E84" w:rsidRDefault="00A3007B" w:rsidP="00510E84">
      <w:pPr>
        <w:numPr>
          <w:ilvl w:val="1"/>
          <w:numId w:val="14"/>
        </w:numPr>
        <w:rPr>
          <w:rFonts w:ascii="Muli" w:hAnsi="Muli"/>
        </w:rPr>
      </w:pPr>
      <w:r>
        <w:rPr>
          <w:rFonts w:ascii="Muli" w:hAnsi="Muli"/>
          <w:color w:val="000000"/>
        </w:rPr>
        <w:t>c</w:t>
      </w:r>
      <w:r w:rsidR="00510E84" w:rsidRPr="00510E84">
        <w:rPr>
          <w:rFonts w:ascii="Muli" w:hAnsi="Muli"/>
          <w:color w:val="000000"/>
        </w:rPr>
        <w:t>onfirm</w:t>
      </w:r>
      <w:r w:rsidR="00D34C0C">
        <w:rPr>
          <w:rFonts w:ascii="Muli" w:hAnsi="Muli"/>
          <w:color w:val="000000"/>
        </w:rPr>
        <w:t>ing</w:t>
      </w:r>
      <w:r w:rsidR="00510E84" w:rsidRPr="00510E84">
        <w:rPr>
          <w:rFonts w:ascii="Muli" w:hAnsi="Muli"/>
          <w:color w:val="000000"/>
        </w:rPr>
        <w:t xml:space="preserve"> patient insurance coverage and </w:t>
      </w:r>
      <w:r w:rsidR="008964E5">
        <w:rPr>
          <w:rFonts w:ascii="Muli" w:hAnsi="Muli"/>
          <w:color w:val="000000"/>
        </w:rPr>
        <w:t>keep</w:t>
      </w:r>
      <w:r w:rsidR="00D34C0C">
        <w:rPr>
          <w:rFonts w:ascii="Muli" w:hAnsi="Muli"/>
          <w:color w:val="000000"/>
        </w:rPr>
        <w:t>ing</w:t>
      </w:r>
      <w:r w:rsidR="008964E5">
        <w:rPr>
          <w:rFonts w:ascii="Muli" w:hAnsi="Muli"/>
          <w:color w:val="000000"/>
        </w:rPr>
        <w:t xml:space="preserve"> information up-to-date</w:t>
      </w:r>
    </w:p>
    <w:p w14:paraId="49D84436" w14:textId="30F0F9FD" w:rsidR="00510E84" w:rsidRDefault="00A3007B" w:rsidP="00510E84">
      <w:pPr>
        <w:numPr>
          <w:ilvl w:val="1"/>
          <w:numId w:val="14"/>
        </w:numPr>
        <w:rPr>
          <w:rFonts w:ascii="Muli" w:hAnsi="Muli"/>
        </w:rPr>
      </w:pPr>
      <w:r>
        <w:rPr>
          <w:rFonts w:ascii="Muli" w:hAnsi="Muli"/>
          <w:color w:val="000000"/>
        </w:rPr>
        <w:t>m</w:t>
      </w:r>
      <w:r w:rsidR="008964E5">
        <w:rPr>
          <w:rFonts w:ascii="Muli" w:hAnsi="Muli"/>
          <w:color w:val="000000"/>
        </w:rPr>
        <w:t>aintain</w:t>
      </w:r>
      <w:r w:rsidR="00D34C0C">
        <w:rPr>
          <w:rFonts w:ascii="Muli" w:hAnsi="Muli"/>
          <w:color w:val="000000"/>
        </w:rPr>
        <w:t>ing</w:t>
      </w:r>
      <w:r w:rsidR="00510E84" w:rsidRPr="00510E84">
        <w:rPr>
          <w:rFonts w:ascii="Muli" w:hAnsi="Muli"/>
          <w:color w:val="000000"/>
        </w:rPr>
        <w:t xml:space="preserve"> accurate </w:t>
      </w:r>
      <w:r w:rsidR="008964E5">
        <w:rPr>
          <w:rFonts w:ascii="Muli" w:hAnsi="Muli"/>
          <w:color w:val="000000"/>
        </w:rPr>
        <w:t xml:space="preserve">account </w:t>
      </w:r>
      <w:r w:rsidR="00510E84" w:rsidRPr="00510E84">
        <w:rPr>
          <w:rFonts w:ascii="Muli" w:hAnsi="Muli"/>
          <w:color w:val="000000"/>
        </w:rPr>
        <w:t>aging record</w:t>
      </w:r>
      <w:r w:rsidR="008964E5">
        <w:rPr>
          <w:rFonts w:ascii="Muli" w:hAnsi="Muli"/>
          <w:color w:val="000000"/>
        </w:rPr>
        <w:t>s</w:t>
      </w:r>
    </w:p>
    <w:p w14:paraId="242FCEEC" w14:textId="4B76453F" w:rsidR="00510E84" w:rsidRDefault="00A3007B" w:rsidP="00510E84">
      <w:pPr>
        <w:numPr>
          <w:ilvl w:val="1"/>
          <w:numId w:val="14"/>
        </w:numPr>
        <w:rPr>
          <w:rFonts w:ascii="Muli" w:hAnsi="Muli"/>
        </w:rPr>
      </w:pPr>
      <w:r>
        <w:rPr>
          <w:rFonts w:ascii="Muli" w:hAnsi="Muli"/>
          <w:color w:val="000000"/>
        </w:rPr>
        <w:t>t</w:t>
      </w:r>
      <w:r w:rsidR="00510E84" w:rsidRPr="00510E84">
        <w:rPr>
          <w:rFonts w:ascii="Muli" w:hAnsi="Muli"/>
          <w:color w:val="000000"/>
        </w:rPr>
        <w:t>rack</w:t>
      </w:r>
      <w:r w:rsidR="00D34C0C">
        <w:rPr>
          <w:rFonts w:ascii="Muli" w:hAnsi="Muli"/>
          <w:color w:val="000000"/>
        </w:rPr>
        <w:t>ing</w:t>
      </w:r>
      <w:r w:rsidR="00510E84" w:rsidRPr="00510E84">
        <w:rPr>
          <w:rFonts w:ascii="Muli" w:hAnsi="Muli"/>
          <w:color w:val="000000"/>
        </w:rPr>
        <w:t xml:space="preserve"> and resolv</w:t>
      </w:r>
      <w:r w:rsidR="00D34C0C">
        <w:rPr>
          <w:rFonts w:ascii="Muli" w:hAnsi="Muli"/>
          <w:color w:val="000000"/>
        </w:rPr>
        <w:t>ing</w:t>
      </w:r>
      <w:r w:rsidR="00510E84" w:rsidRPr="00510E84">
        <w:rPr>
          <w:rFonts w:ascii="Muli" w:hAnsi="Muli"/>
          <w:color w:val="000000"/>
        </w:rPr>
        <w:t xml:space="preserve"> account discrepancies</w:t>
      </w:r>
    </w:p>
    <w:p w14:paraId="0F988498" w14:textId="5B4FC7F2" w:rsid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onitor</w:t>
      </w:r>
      <w:r w:rsidR="00D34C0C">
        <w:rPr>
          <w:rFonts w:ascii="Muli" w:hAnsi="Muli"/>
          <w:color w:val="000000"/>
        </w:rPr>
        <w:t>ing</w:t>
      </w:r>
      <w:r w:rsidR="00510E84" w:rsidRPr="00510E84">
        <w:rPr>
          <w:rFonts w:ascii="Muli" w:hAnsi="Muli"/>
          <w:color w:val="000000"/>
        </w:rPr>
        <w:t xml:space="preserve"> and collect</w:t>
      </w:r>
      <w:r w:rsidR="00D34C0C">
        <w:rPr>
          <w:rFonts w:ascii="Muli" w:hAnsi="Muli"/>
          <w:color w:val="000000"/>
        </w:rPr>
        <w:t>ing</w:t>
      </w:r>
      <w:r w:rsidR="00510E84" w:rsidRPr="00510E84">
        <w:rPr>
          <w:rFonts w:ascii="Muli" w:hAnsi="Muli"/>
          <w:color w:val="000000"/>
        </w:rPr>
        <w:t xml:space="preserve"> all delinquent accounts </w:t>
      </w:r>
      <w:r w:rsidR="008964E5">
        <w:rPr>
          <w:rFonts w:ascii="Muli" w:hAnsi="Muli"/>
          <w:color w:val="000000"/>
        </w:rPr>
        <w:t>via</w:t>
      </w:r>
      <w:r w:rsidR="00510E84" w:rsidRPr="00510E84">
        <w:rPr>
          <w:rFonts w:ascii="Muli" w:hAnsi="Muli"/>
          <w:color w:val="000000"/>
        </w:rPr>
        <w:t xml:space="preserve"> phone calls and letters</w:t>
      </w:r>
    </w:p>
    <w:p w14:paraId="7E88C763" w14:textId="757F8FB3" w:rsidR="00510E84" w:rsidRDefault="00A3007B" w:rsidP="00510E84">
      <w:pPr>
        <w:numPr>
          <w:ilvl w:val="1"/>
          <w:numId w:val="14"/>
        </w:numPr>
        <w:rPr>
          <w:rFonts w:ascii="Muli" w:hAnsi="Muli"/>
        </w:rPr>
      </w:pPr>
      <w:r>
        <w:rPr>
          <w:rFonts w:ascii="Muli" w:hAnsi="Muli"/>
          <w:color w:val="000000"/>
        </w:rPr>
        <w:t>t</w:t>
      </w:r>
      <w:r w:rsidR="00510E84" w:rsidRPr="00510E84">
        <w:rPr>
          <w:rFonts w:ascii="Muli" w:hAnsi="Muli"/>
          <w:color w:val="000000"/>
        </w:rPr>
        <w:t>urn</w:t>
      </w:r>
      <w:r w:rsidR="00D34C0C">
        <w:rPr>
          <w:rFonts w:ascii="Muli" w:hAnsi="Muli"/>
          <w:color w:val="000000"/>
        </w:rPr>
        <w:t>ing</w:t>
      </w:r>
      <w:r w:rsidR="00510E84" w:rsidRPr="00510E84">
        <w:rPr>
          <w:rFonts w:ascii="Muli" w:hAnsi="Muli"/>
          <w:color w:val="000000"/>
        </w:rPr>
        <w:t xml:space="preserve"> accounts over to a collection agency</w:t>
      </w:r>
      <w:r w:rsidR="008964E5">
        <w:rPr>
          <w:rFonts w:ascii="Muli" w:hAnsi="Muli"/>
          <w:color w:val="000000"/>
        </w:rPr>
        <w:t xml:space="preserve"> as needed</w:t>
      </w:r>
    </w:p>
    <w:p w14:paraId="6A22AD69" w14:textId="52C4BB6D" w:rsidR="00510E84" w:rsidRDefault="00A3007B" w:rsidP="00510E84">
      <w:pPr>
        <w:numPr>
          <w:ilvl w:val="1"/>
          <w:numId w:val="14"/>
        </w:numPr>
        <w:rPr>
          <w:rFonts w:ascii="Muli" w:hAnsi="Muli"/>
        </w:rPr>
      </w:pPr>
      <w:r>
        <w:rPr>
          <w:rFonts w:ascii="Muli" w:hAnsi="Muli"/>
          <w:color w:val="000000"/>
        </w:rPr>
        <w:t>e</w:t>
      </w:r>
      <w:r w:rsidR="008964E5">
        <w:rPr>
          <w:rFonts w:ascii="Muli" w:hAnsi="Muli"/>
          <w:color w:val="000000"/>
        </w:rPr>
        <w:t>nsur</w:t>
      </w:r>
      <w:r w:rsidR="00D34C0C">
        <w:rPr>
          <w:rFonts w:ascii="Muli" w:hAnsi="Muli"/>
          <w:color w:val="000000"/>
        </w:rPr>
        <w:t>ing</w:t>
      </w:r>
      <w:r w:rsidR="00510E84" w:rsidRPr="00510E84">
        <w:rPr>
          <w:rFonts w:ascii="Muli" w:hAnsi="Muli"/>
          <w:color w:val="000000"/>
        </w:rPr>
        <w:t xml:space="preserve"> patients </w:t>
      </w:r>
      <w:r w:rsidR="008964E5">
        <w:rPr>
          <w:rFonts w:ascii="Muli" w:hAnsi="Muli"/>
          <w:color w:val="000000"/>
        </w:rPr>
        <w:t>complete</w:t>
      </w:r>
      <w:r w:rsidR="00510E84" w:rsidRPr="00510E84">
        <w:rPr>
          <w:rFonts w:ascii="Muli" w:hAnsi="Muli"/>
          <w:color w:val="000000"/>
        </w:rPr>
        <w:t xml:space="preserve"> and sign all necessary credit agreements</w:t>
      </w:r>
    </w:p>
    <w:p w14:paraId="6949423E" w14:textId="22B17CDB" w:rsidR="00510E84" w:rsidRDefault="00A3007B" w:rsidP="00510E84">
      <w:pPr>
        <w:numPr>
          <w:ilvl w:val="1"/>
          <w:numId w:val="14"/>
        </w:numPr>
        <w:rPr>
          <w:rFonts w:ascii="Muli" w:hAnsi="Muli"/>
        </w:rPr>
      </w:pPr>
      <w:r>
        <w:rPr>
          <w:rFonts w:ascii="Muli" w:hAnsi="Muli"/>
          <w:color w:val="000000"/>
        </w:rPr>
        <w:t>e</w:t>
      </w:r>
      <w:r w:rsidR="008964E5">
        <w:rPr>
          <w:rFonts w:ascii="Muli" w:hAnsi="Muli"/>
          <w:color w:val="000000"/>
        </w:rPr>
        <w:t>nsur</w:t>
      </w:r>
      <w:r w:rsidR="00D34C0C">
        <w:rPr>
          <w:rFonts w:ascii="Muli" w:hAnsi="Muli"/>
          <w:color w:val="000000"/>
        </w:rPr>
        <w:t>ing</w:t>
      </w:r>
      <w:r w:rsidR="008964E5">
        <w:rPr>
          <w:rFonts w:ascii="Muli" w:hAnsi="Muli"/>
          <w:color w:val="000000"/>
        </w:rPr>
        <w:t xml:space="preserve"> a sufficient supply of</w:t>
      </w:r>
      <w:r w:rsidR="00510E84" w:rsidRPr="00510E84">
        <w:rPr>
          <w:rFonts w:ascii="Muli" w:hAnsi="Muli"/>
          <w:color w:val="000000"/>
        </w:rPr>
        <w:t xml:space="preserve"> all necessary forms</w:t>
      </w:r>
    </w:p>
    <w:p w14:paraId="45B28089" w14:textId="5ACDE917" w:rsidR="00510E84" w:rsidRDefault="00A3007B" w:rsidP="00510E84">
      <w:pPr>
        <w:numPr>
          <w:ilvl w:val="1"/>
          <w:numId w:val="14"/>
        </w:numPr>
        <w:rPr>
          <w:rFonts w:ascii="Muli" w:hAnsi="Muli"/>
        </w:rPr>
      </w:pPr>
      <w:r>
        <w:rPr>
          <w:rFonts w:ascii="Muli" w:hAnsi="Muli"/>
          <w:color w:val="000000"/>
        </w:rPr>
        <w:t>p</w:t>
      </w:r>
      <w:r w:rsidR="00510E84" w:rsidRPr="00510E84">
        <w:rPr>
          <w:rFonts w:ascii="Muli" w:hAnsi="Muli"/>
          <w:color w:val="000000"/>
        </w:rPr>
        <w:t>ost</w:t>
      </w:r>
      <w:r w:rsidR="00D34C0C">
        <w:rPr>
          <w:rFonts w:ascii="Muli" w:hAnsi="Muli"/>
          <w:color w:val="000000"/>
        </w:rPr>
        <w:t>ing</w:t>
      </w:r>
      <w:r w:rsidR="00510E84" w:rsidRPr="00510E84">
        <w:rPr>
          <w:rFonts w:ascii="Muli" w:hAnsi="Muli"/>
          <w:color w:val="000000"/>
        </w:rPr>
        <w:t xml:space="preserve"> all payments and charges daily</w:t>
      </w:r>
    </w:p>
    <w:p w14:paraId="5F06F6B8" w14:textId="0A8EB4A0" w:rsidR="00510E84" w:rsidRDefault="00A3007B" w:rsidP="00510E84">
      <w:pPr>
        <w:numPr>
          <w:ilvl w:val="1"/>
          <w:numId w:val="14"/>
        </w:numPr>
        <w:rPr>
          <w:rFonts w:ascii="Muli" w:hAnsi="Muli"/>
        </w:rPr>
      </w:pPr>
      <w:r>
        <w:rPr>
          <w:rFonts w:ascii="Muli" w:hAnsi="Muli"/>
          <w:color w:val="000000"/>
        </w:rPr>
        <w:t>r</w:t>
      </w:r>
      <w:r w:rsidR="00510E84" w:rsidRPr="00510E84">
        <w:rPr>
          <w:rFonts w:ascii="Muli" w:hAnsi="Muli"/>
          <w:color w:val="000000"/>
        </w:rPr>
        <w:t>ecord</w:t>
      </w:r>
      <w:r w:rsidR="00D34C0C">
        <w:rPr>
          <w:rFonts w:ascii="Muli" w:hAnsi="Muli"/>
          <w:color w:val="000000"/>
        </w:rPr>
        <w:t>ing</w:t>
      </w:r>
      <w:r w:rsidR="00510E84" w:rsidRPr="00510E84">
        <w:rPr>
          <w:rFonts w:ascii="Muli" w:hAnsi="Muli"/>
          <w:color w:val="000000"/>
        </w:rPr>
        <w:t xml:space="preserve"> the amount billed every week</w:t>
      </w:r>
    </w:p>
    <w:p w14:paraId="6A8A489C" w14:textId="6850B49A" w:rsidR="00510E84" w:rsidRDefault="00A3007B" w:rsidP="00510E84">
      <w:pPr>
        <w:numPr>
          <w:ilvl w:val="1"/>
          <w:numId w:val="14"/>
        </w:numPr>
        <w:rPr>
          <w:rFonts w:ascii="Muli" w:hAnsi="Muli"/>
        </w:rPr>
      </w:pPr>
      <w:r>
        <w:rPr>
          <w:rFonts w:ascii="Muli" w:hAnsi="Muli"/>
          <w:color w:val="000000"/>
        </w:rPr>
        <w:t>r</w:t>
      </w:r>
      <w:r w:rsidR="00510E84" w:rsidRPr="00510E84">
        <w:rPr>
          <w:rFonts w:ascii="Muli" w:hAnsi="Muli"/>
          <w:color w:val="000000"/>
        </w:rPr>
        <w:t>ecord</w:t>
      </w:r>
      <w:r w:rsidR="00D34C0C">
        <w:rPr>
          <w:rFonts w:ascii="Muli" w:hAnsi="Muli"/>
          <w:color w:val="000000"/>
        </w:rPr>
        <w:t>ing</w:t>
      </w:r>
      <w:r w:rsidR="00510E84" w:rsidRPr="00510E84">
        <w:rPr>
          <w:rFonts w:ascii="Muli" w:hAnsi="Muli"/>
          <w:color w:val="000000"/>
        </w:rPr>
        <w:t xml:space="preserve"> the amount collected every week</w:t>
      </w:r>
    </w:p>
    <w:p w14:paraId="2900268B" w14:textId="68EB7302" w:rsidR="00510E84" w:rsidRDefault="00A3007B" w:rsidP="00510E84">
      <w:pPr>
        <w:numPr>
          <w:ilvl w:val="1"/>
          <w:numId w:val="14"/>
        </w:numPr>
        <w:rPr>
          <w:rFonts w:ascii="Muli" w:hAnsi="Muli"/>
        </w:rPr>
      </w:pPr>
      <w:r>
        <w:rPr>
          <w:rFonts w:ascii="Muli" w:hAnsi="Muli"/>
          <w:color w:val="000000"/>
        </w:rPr>
        <w:t>t</w:t>
      </w:r>
      <w:r w:rsidR="00510E84" w:rsidRPr="00510E84">
        <w:rPr>
          <w:rFonts w:ascii="Muli" w:hAnsi="Muli"/>
          <w:color w:val="000000"/>
        </w:rPr>
        <w:t>rack</w:t>
      </w:r>
      <w:r w:rsidR="00D34C0C">
        <w:rPr>
          <w:rFonts w:ascii="Muli" w:hAnsi="Muli"/>
          <w:color w:val="000000"/>
        </w:rPr>
        <w:t>ing</w:t>
      </w:r>
      <w:r w:rsidR="00CC515D">
        <w:rPr>
          <w:rFonts w:ascii="Muli" w:hAnsi="Muli"/>
          <w:color w:val="000000"/>
        </w:rPr>
        <w:t>, graph</w:t>
      </w:r>
      <w:r w:rsidR="00D34C0C">
        <w:rPr>
          <w:rFonts w:ascii="Muli" w:hAnsi="Muli"/>
          <w:color w:val="000000"/>
        </w:rPr>
        <w:t>ing</w:t>
      </w:r>
      <w:r w:rsidR="00CC515D">
        <w:rPr>
          <w:rFonts w:ascii="Muli" w:hAnsi="Muli"/>
          <w:color w:val="000000"/>
        </w:rPr>
        <w:t>,</w:t>
      </w:r>
      <w:r w:rsidR="00510E84" w:rsidRPr="00510E84">
        <w:rPr>
          <w:rFonts w:ascii="Muli" w:hAnsi="Muli"/>
          <w:color w:val="000000"/>
        </w:rPr>
        <w:t xml:space="preserve"> </w:t>
      </w:r>
      <w:r w:rsidR="00CC515D">
        <w:rPr>
          <w:rFonts w:ascii="Muli" w:hAnsi="Muli"/>
          <w:color w:val="000000"/>
        </w:rPr>
        <w:t>and post</w:t>
      </w:r>
      <w:r w:rsidR="00D34C0C">
        <w:rPr>
          <w:rFonts w:ascii="Muli" w:hAnsi="Muli"/>
          <w:color w:val="000000"/>
        </w:rPr>
        <w:t xml:space="preserve">ing </w:t>
      </w:r>
      <w:r w:rsidR="00510E84" w:rsidRPr="00510E84">
        <w:rPr>
          <w:rFonts w:ascii="Muli" w:hAnsi="Muli"/>
          <w:color w:val="000000"/>
        </w:rPr>
        <w:t xml:space="preserve">your statistics </w:t>
      </w:r>
      <w:r w:rsidR="00CC515D">
        <w:rPr>
          <w:rFonts w:ascii="Muli" w:hAnsi="Muli"/>
          <w:color w:val="000000"/>
        </w:rPr>
        <w:t xml:space="preserve">on a </w:t>
      </w:r>
      <w:r w:rsidR="00510E84" w:rsidRPr="00510E84">
        <w:rPr>
          <w:rFonts w:ascii="Muli" w:hAnsi="Muli"/>
          <w:color w:val="000000"/>
        </w:rPr>
        <w:t>weekly and monthly</w:t>
      </w:r>
      <w:r w:rsidR="00CC515D">
        <w:rPr>
          <w:rFonts w:ascii="Muli" w:hAnsi="Muli"/>
          <w:color w:val="000000"/>
        </w:rPr>
        <w:t xml:space="preserve"> basis</w:t>
      </w:r>
    </w:p>
    <w:p w14:paraId="4649DCEC" w14:textId="3863CA54" w:rsidR="00510E84" w:rsidRDefault="00A3007B" w:rsidP="00510E84">
      <w:pPr>
        <w:numPr>
          <w:ilvl w:val="1"/>
          <w:numId w:val="14"/>
        </w:numPr>
        <w:rPr>
          <w:rFonts w:ascii="Muli" w:hAnsi="Muli"/>
        </w:rPr>
      </w:pPr>
      <w:r>
        <w:rPr>
          <w:rFonts w:ascii="Muli" w:hAnsi="Muli"/>
          <w:color w:val="000000"/>
        </w:rPr>
        <w:t>a</w:t>
      </w:r>
      <w:r w:rsidR="00CC515D">
        <w:rPr>
          <w:rFonts w:ascii="Muli" w:hAnsi="Muli"/>
          <w:color w:val="000000"/>
        </w:rPr>
        <w:t>ctively p</w:t>
      </w:r>
      <w:r w:rsidR="00510E84" w:rsidRPr="00510E84">
        <w:rPr>
          <w:rFonts w:ascii="Muli" w:hAnsi="Muli"/>
          <w:color w:val="000000"/>
        </w:rPr>
        <w:t>articipat</w:t>
      </w:r>
      <w:r w:rsidR="00D34C0C">
        <w:rPr>
          <w:rFonts w:ascii="Muli" w:hAnsi="Muli"/>
          <w:color w:val="000000"/>
        </w:rPr>
        <w:t>ing</w:t>
      </w:r>
      <w:r w:rsidR="00510E84" w:rsidRPr="00510E84">
        <w:rPr>
          <w:rFonts w:ascii="Muli" w:hAnsi="Muli"/>
          <w:color w:val="000000"/>
        </w:rPr>
        <w:t xml:space="preserve"> in morning huddles and staff meetings</w:t>
      </w:r>
    </w:p>
    <w:p w14:paraId="695EA6AD" w14:textId="489856F1" w:rsid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aintain</w:t>
      </w:r>
      <w:r w:rsidR="00D34C0C">
        <w:rPr>
          <w:rFonts w:ascii="Muli" w:hAnsi="Muli"/>
          <w:color w:val="000000"/>
        </w:rPr>
        <w:t>ing</w:t>
      </w:r>
      <w:r w:rsidR="00510E84" w:rsidRPr="00510E84">
        <w:rPr>
          <w:rFonts w:ascii="Muli" w:hAnsi="Muli"/>
          <w:color w:val="000000"/>
        </w:rPr>
        <w:t xml:space="preserve"> patient confidentiality and adher</w:t>
      </w:r>
      <w:r w:rsidR="00D34C0C">
        <w:rPr>
          <w:rFonts w:ascii="Muli" w:hAnsi="Muli"/>
          <w:color w:val="000000"/>
        </w:rPr>
        <w:t>ing</w:t>
      </w:r>
      <w:r w:rsidR="00510E84" w:rsidRPr="00510E84">
        <w:rPr>
          <w:rFonts w:ascii="Muli" w:hAnsi="Muli"/>
          <w:color w:val="000000"/>
        </w:rPr>
        <w:t xml:space="preserve"> to HIPAA regulations</w:t>
      </w:r>
    </w:p>
    <w:p w14:paraId="31AAAF5E" w14:textId="24BBA832" w:rsidR="00510E84" w:rsidRDefault="00A3007B" w:rsidP="00510E84">
      <w:pPr>
        <w:numPr>
          <w:ilvl w:val="1"/>
          <w:numId w:val="14"/>
        </w:numPr>
        <w:rPr>
          <w:rFonts w:ascii="Muli" w:hAnsi="Muli"/>
        </w:rPr>
      </w:pPr>
      <w:r>
        <w:rPr>
          <w:rFonts w:ascii="Muli" w:hAnsi="Muli"/>
          <w:color w:val="000000"/>
        </w:rPr>
        <w:t>p</w:t>
      </w:r>
      <w:r w:rsidR="00510E84" w:rsidRPr="00510E84">
        <w:rPr>
          <w:rFonts w:ascii="Muli" w:hAnsi="Muli"/>
          <w:color w:val="000000"/>
        </w:rPr>
        <w:t>articipat</w:t>
      </w:r>
      <w:r w:rsidR="00D34C0C">
        <w:rPr>
          <w:rFonts w:ascii="Muli" w:hAnsi="Muli"/>
          <w:color w:val="000000"/>
        </w:rPr>
        <w:t>ing</w:t>
      </w:r>
      <w:r w:rsidR="00510E84" w:rsidRPr="00510E84">
        <w:rPr>
          <w:rFonts w:ascii="Muli" w:hAnsi="Muli"/>
          <w:color w:val="000000"/>
        </w:rPr>
        <w:t xml:space="preserve"> in continuing education courses and relevant tutorials to stay current on job-related knowledge</w:t>
      </w:r>
      <w:r w:rsidR="00CC515D">
        <w:rPr>
          <w:rFonts w:ascii="Muli" w:hAnsi="Muli"/>
          <w:color w:val="000000"/>
        </w:rPr>
        <w:t>,</w:t>
      </w:r>
      <w:r w:rsidR="00510E84" w:rsidRPr="00510E84">
        <w:rPr>
          <w:rFonts w:ascii="Muli" w:hAnsi="Muli"/>
          <w:color w:val="000000"/>
        </w:rPr>
        <w:t xml:space="preserve"> especially in the areas of insurance, billing and collections, coding, and your practice management software</w:t>
      </w:r>
    </w:p>
    <w:p w14:paraId="02BECBDB" w14:textId="257FED30" w:rsidR="00510E84" w:rsidRPr="00510E84" w:rsidRDefault="00A3007B" w:rsidP="00510E84">
      <w:pPr>
        <w:numPr>
          <w:ilvl w:val="1"/>
          <w:numId w:val="14"/>
        </w:numPr>
        <w:rPr>
          <w:rFonts w:ascii="Muli" w:hAnsi="Muli"/>
        </w:rPr>
      </w:pPr>
      <w:r>
        <w:rPr>
          <w:rFonts w:ascii="Muli" w:hAnsi="Muli"/>
          <w:color w:val="000000"/>
        </w:rPr>
        <w:t>m</w:t>
      </w:r>
      <w:r w:rsidR="00510E84" w:rsidRPr="00510E84">
        <w:rPr>
          <w:rFonts w:ascii="Muli" w:hAnsi="Muli"/>
          <w:color w:val="000000"/>
        </w:rPr>
        <w:t>aintain</w:t>
      </w:r>
      <w:r w:rsidR="00D34C0C">
        <w:rPr>
          <w:rFonts w:ascii="Muli" w:hAnsi="Muli"/>
          <w:color w:val="000000"/>
        </w:rPr>
        <w:t>ing</w:t>
      </w:r>
      <w:r w:rsidR="00510E84" w:rsidRPr="00510E84">
        <w:rPr>
          <w:rFonts w:ascii="Muli" w:hAnsi="Muli"/>
          <w:color w:val="000000"/>
        </w:rPr>
        <w:t xml:space="preserve"> and keep</w:t>
      </w:r>
      <w:r w:rsidR="00D34C0C">
        <w:rPr>
          <w:rFonts w:ascii="Muli" w:hAnsi="Muli"/>
          <w:color w:val="000000"/>
        </w:rPr>
        <w:t>ing</w:t>
      </w:r>
      <w:r w:rsidR="00510E84" w:rsidRPr="00510E84">
        <w:rPr>
          <w:rFonts w:ascii="Muli" w:hAnsi="Muli"/>
          <w:color w:val="000000"/>
        </w:rPr>
        <w:t xml:space="preserve"> an up-to-date job description</w:t>
      </w:r>
    </w:p>
    <w:p w14:paraId="13EFECE3" w14:textId="77777777" w:rsidR="00E35B68" w:rsidRPr="00E01D98" w:rsidRDefault="00E35B68">
      <w:pPr>
        <w:ind w:left="1440"/>
        <w:rPr>
          <w:rFonts w:ascii="Muli" w:hAnsi="Muli"/>
        </w:rPr>
      </w:pPr>
    </w:p>
    <w:p w14:paraId="765F8DDD" w14:textId="6B76E879" w:rsidR="00E35B68" w:rsidRPr="00E01D98" w:rsidRDefault="00D34C0C">
      <w:pPr>
        <w:numPr>
          <w:ilvl w:val="0"/>
          <w:numId w:val="14"/>
        </w:numPr>
        <w:pBdr>
          <w:top w:val="nil"/>
          <w:left w:val="nil"/>
          <w:bottom w:val="nil"/>
          <w:right w:val="nil"/>
          <w:between w:val="nil"/>
        </w:pBdr>
        <w:rPr>
          <w:rFonts w:ascii="Muli" w:hAnsi="Muli"/>
        </w:rPr>
      </w:pPr>
      <w:r>
        <w:rPr>
          <w:rFonts w:ascii="Muli" w:hAnsi="Muli"/>
        </w:rPr>
        <w:t>Completes d</w:t>
      </w:r>
      <w:r w:rsidR="00CC515D">
        <w:rPr>
          <w:rFonts w:ascii="Muli" w:hAnsi="Muli"/>
        </w:rPr>
        <w:t>aily preparation duties at the end of each day to prep for the next day:</w:t>
      </w:r>
    </w:p>
    <w:p w14:paraId="0A8DFB61" w14:textId="19C1F5E2" w:rsidR="00CC515D" w:rsidRDefault="007A6EE4">
      <w:pPr>
        <w:numPr>
          <w:ilvl w:val="1"/>
          <w:numId w:val="14"/>
        </w:numPr>
        <w:rPr>
          <w:rFonts w:ascii="Muli" w:hAnsi="Muli"/>
        </w:rPr>
      </w:pPr>
      <w:r>
        <w:rPr>
          <w:rFonts w:ascii="Muli" w:hAnsi="Muli"/>
        </w:rPr>
        <w:t>P</w:t>
      </w:r>
      <w:r w:rsidR="00CC515D">
        <w:rPr>
          <w:rFonts w:ascii="Muli" w:hAnsi="Muli"/>
        </w:rPr>
        <w:t>repare</w:t>
      </w:r>
      <w:r w:rsidR="00D34C0C">
        <w:rPr>
          <w:rFonts w:ascii="Muli" w:hAnsi="Muli"/>
        </w:rPr>
        <w:t>s</w:t>
      </w:r>
      <w:r w:rsidR="00CC515D">
        <w:rPr>
          <w:rFonts w:ascii="Muli" w:hAnsi="Muli"/>
        </w:rPr>
        <w:t xml:space="preserve"> for existing patients</w:t>
      </w:r>
      <w:r w:rsidR="00D34C0C">
        <w:rPr>
          <w:rFonts w:ascii="Muli" w:hAnsi="Muli"/>
        </w:rPr>
        <w:t xml:space="preserve"> by</w:t>
      </w:r>
    </w:p>
    <w:p w14:paraId="230D1EBE" w14:textId="4EDE0174" w:rsidR="00CC515D" w:rsidRPr="00CC515D" w:rsidRDefault="00A3007B" w:rsidP="00CC515D">
      <w:pPr>
        <w:numPr>
          <w:ilvl w:val="2"/>
          <w:numId w:val="14"/>
        </w:numPr>
        <w:rPr>
          <w:rFonts w:ascii="Muli" w:hAnsi="Muli"/>
        </w:rPr>
      </w:pPr>
      <w:r>
        <w:rPr>
          <w:rFonts w:ascii="Muli" w:hAnsi="Muli"/>
        </w:rPr>
        <w:t>g</w:t>
      </w:r>
      <w:r w:rsidR="00CC515D" w:rsidRPr="00CC515D">
        <w:rPr>
          <w:rFonts w:ascii="Muli" w:hAnsi="Muli"/>
        </w:rPr>
        <w:t>o</w:t>
      </w:r>
      <w:r w:rsidR="00D34C0C">
        <w:rPr>
          <w:rFonts w:ascii="Muli" w:hAnsi="Muli"/>
        </w:rPr>
        <w:t>ing</w:t>
      </w:r>
      <w:r w:rsidR="00CC515D" w:rsidRPr="00CC515D">
        <w:rPr>
          <w:rFonts w:ascii="Muli" w:hAnsi="Muli"/>
        </w:rPr>
        <w:t xml:space="preserve"> through the charts for </w:t>
      </w:r>
      <w:r w:rsidR="00CC515D">
        <w:rPr>
          <w:rFonts w:ascii="Muli" w:hAnsi="Muli"/>
        </w:rPr>
        <w:t xml:space="preserve">patients </w:t>
      </w:r>
      <w:r w:rsidR="00CC515D" w:rsidRPr="00CC515D">
        <w:rPr>
          <w:rFonts w:ascii="Muli" w:hAnsi="Muli"/>
        </w:rPr>
        <w:t xml:space="preserve">scheduled the following day </w:t>
      </w:r>
      <w:r w:rsidR="00CC515D">
        <w:rPr>
          <w:rFonts w:ascii="Muli" w:hAnsi="Muli"/>
        </w:rPr>
        <w:t>to</w:t>
      </w:r>
      <w:r w:rsidR="00CC515D" w:rsidRPr="00CC515D">
        <w:rPr>
          <w:rFonts w:ascii="Muli" w:hAnsi="Muli"/>
        </w:rPr>
        <w:t xml:space="preserve"> </w:t>
      </w:r>
      <w:r w:rsidR="00CC515D">
        <w:rPr>
          <w:rFonts w:ascii="Muli" w:hAnsi="Muli"/>
        </w:rPr>
        <w:t xml:space="preserve">determine </w:t>
      </w:r>
      <w:r w:rsidR="00CC515D" w:rsidRPr="00CC515D">
        <w:rPr>
          <w:rFonts w:ascii="Muli" w:hAnsi="Muli"/>
        </w:rPr>
        <w:t>wh</w:t>
      </w:r>
      <w:r w:rsidR="00CC515D">
        <w:rPr>
          <w:rFonts w:ascii="Muli" w:hAnsi="Muli"/>
        </w:rPr>
        <w:t>ich</w:t>
      </w:r>
      <w:r w:rsidR="00CC515D" w:rsidRPr="00CC515D">
        <w:rPr>
          <w:rFonts w:ascii="Muli" w:hAnsi="Muli"/>
        </w:rPr>
        <w:t xml:space="preserve"> services are scheduled</w:t>
      </w:r>
    </w:p>
    <w:p w14:paraId="49611F16" w14:textId="28B75D3D" w:rsidR="00CC515D" w:rsidRPr="00CC515D" w:rsidRDefault="00A3007B" w:rsidP="00CC515D">
      <w:pPr>
        <w:numPr>
          <w:ilvl w:val="2"/>
          <w:numId w:val="14"/>
        </w:numPr>
        <w:rPr>
          <w:rFonts w:ascii="Muli" w:hAnsi="Muli"/>
        </w:rPr>
      </w:pPr>
      <w:r>
        <w:rPr>
          <w:rFonts w:ascii="Muli" w:hAnsi="Muli"/>
        </w:rPr>
        <w:t>d</w:t>
      </w:r>
      <w:r w:rsidR="00CC515D" w:rsidRPr="00CC515D">
        <w:rPr>
          <w:rFonts w:ascii="Muli" w:hAnsi="Muli"/>
        </w:rPr>
        <w:t>etermin</w:t>
      </w:r>
      <w:r w:rsidR="00D34C0C">
        <w:rPr>
          <w:rFonts w:ascii="Muli" w:hAnsi="Muli"/>
        </w:rPr>
        <w:t>ing</w:t>
      </w:r>
      <w:r w:rsidR="00CC515D" w:rsidRPr="00CC515D">
        <w:rPr>
          <w:rFonts w:ascii="Muli" w:hAnsi="Muli"/>
        </w:rPr>
        <w:t xml:space="preserve"> if patients scheduled for the next day have insurance and if any information needs to be updated</w:t>
      </w:r>
    </w:p>
    <w:p w14:paraId="496A1101" w14:textId="1BC427E0" w:rsidR="00CC515D" w:rsidRPr="00CC515D" w:rsidRDefault="00A3007B" w:rsidP="00CC515D">
      <w:pPr>
        <w:numPr>
          <w:ilvl w:val="2"/>
          <w:numId w:val="14"/>
        </w:numPr>
        <w:rPr>
          <w:rFonts w:ascii="Muli" w:hAnsi="Muli"/>
        </w:rPr>
      </w:pPr>
      <w:r>
        <w:rPr>
          <w:rFonts w:ascii="Muli" w:hAnsi="Muli"/>
        </w:rPr>
        <w:lastRenderedPageBreak/>
        <w:t>c</w:t>
      </w:r>
      <w:r w:rsidR="00CC515D">
        <w:rPr>
          <w:rFonts w:ascii="Muli" w:hAnsi="Muli"/>
        </w:rPr>
        <w:t>heck</w:t>
      </w:r>
      <w:r w:rsidR="00D34C0C">
        <w:rPr>
          <w:rFonts w:ascii="Muli" w:hAnsi="Muli"/>
        </w:rPr>
        <w:t>ing</w:t>
      </w:r>
      <w:r w:rsidR="00CC515D">
        <w:rPr>
          <w:rFonts w:ascii="Muli" w:hAnsi="Muli"/>
        </w:rPr>
        <w:t xml:space="preserve"> each</w:t>
      </w:r>
      <w:r w:rsidR="00CC515D" w:rsidRPr="00CC515D">
        <w:rPr>
          <w:rFonts w:ascii="Muli" w:hAnsi="Muli"/>
        </w:rPr>
        <w:t xml:space="preserve"> patient’s</w:t>
      </w:r>
      <w:r w:rsidR="00CC515D">
        <w:rPr>
          <w:rFonts w:ascii="Muli" w:hAnsi="Muli"/>
        </w:rPr>
        <w:t xml:space="preserve"> </w:t>
      </w:r>
      <w:r w:rsidR="00CC515D" w:rsidRPr="00CC515D">
        <w:rPr>
          <w:rFonts w:ascii="Muli" w:hAnsi="Muli"/>
        </w:rPr>
        <w:t>account balance due</w:t>
      </w:r>
      <w:r w:rsidR="00CC515D">
        <w:rPr>
          <w:rFonts w:ascii="Muli" w:hAnsi="Muli"/>
        </w:rPr>
        <w:t xml:space="preserve"> and determine </w:t>
      </w:r>
      <w:r w:rsidR="00CC515D" w:rsidRPr="00CC515D">
        <w:rPr>
          <w:rFonts w:ascii="Muli" w:hAnsi="Muli"/>
        </w:rPr>
        <w:t>why balance</w:t>
      </w:r>
      <w:r w:rsidR="00CC515D">
        <w:rPr>
          <w:rFonts w:ascii="Muli" w:hAnsi="Muli"/>
        </w:rPr>
        <w:t>s exist</w:t>
      </w:r>
      <w:r w:rsidR="00CC515D" w:rsidRPr="00CC515D">
        <w:rPr>
          <w:rFonts w:ascii="Muli" w:hAnsi="Muli"/>
        </w:rPr>
        <w:t xml:space="preserve"> and what portion is pending insurance payment</w:t>
      </w:r>
    </w:p>
    <w:p w14:paraId="051B3A2B" w14:textId="14232C84" w:rsidR="00CC515D" w:rsidRPr="00CC515D" w:rsidRDefault="00A3007B" w:rsidP="00CC515D">
      <w:pPr>
        <w:numPr>
          <w:ilvl w:val="2"/>
          <w:numId w:val="14"/>
        </w:numPr>
        <w:rPr>
          <w:rFonts w:ascii="Muli" w:hAnsi="Muli"/>
        </w:rPr>
      </w:pPr>
      <w:r>
        <w:rPr>
          <w:rFonts w:ascii="Muli" w:hAnsi="Muli"/>
        </w:rPr>
        <w:t>t</w:t>
      </w:r>
      <w:r w:rsidR="00CC515D" w:rsidRPr="00CC515D">
        <w:rPr>
          <w:rFonts w:ascii="Muli" w:hAnsi="Muli"/>
        </w:rPr>
        <w:t>horoughly familiariz</w:t>
      </w:r>
      <w:r w:rsidR="00D34C0C">
        <w:rPr>
          <w:rFonts w:ascii="Muli" w:hAnsi="Muli"/>
        </w:rPr>
        <w:t>ing</w:t>
      </w:r>
      <w:r w:rsidR="00CC515D" w:rsidRPr="00CC515D">
        <w:rPr>
          <w:rFonts w:ascii="Muli" w:hAnsi="Muli"/>
        </w:rPr>
        <w:t xml:space="preserve"> </w:t>
      </w:r>
      <w:r w:rsidR="00D34C0C">
        <w:rPr>
          <w:rFonts w:ascii="Muli" w:hAnsi="Muli"/>
        </w:rPr>
        <w:t>oneself</w:t>
      </w:r>
      <w:r w:rsidR="00CC515D" w:rsidRPr="00CC515D">
        <w:rPr>
          <w:rFonts w:ascii="Muli" w:hAnsi="Muli"/>
        </w:rPr>
        <w:t xml:space="preserve"> with each account</w:t>
      </w:r>
    </w:p>
    <w:p w14:paraId="00933F31" w14:textId="25C2E1E5" w:rsidR="00CC515D" w:rsidRPr="00CC515D" w:rsidRDefault="00A3007B" w:rsidP="00CC515D">
      <w:pPr>
        <w:numPr>
          <w:ilvl w:val="2"/>
          <w:numId w:val="14"/>
        </w:numPr>
        <w:rPr>
          <w:rFonts w:ascii="Muli" w:hAnsi="Muli"/>
        </w:rPr>
      </w:pPr>
      <w:r>
        <w:rPr>
          <w:rFonts w:ascii="Muli" w:hAnsi="Muli"/>
        </w:rPr>
        <w:t>h</w:t>
      </w:r>
      <w:r w:rsidR="00CC515D" w:rsidRPr="00CC515D">
        <w:rPr>
          <w:rFonts w:ascii="Muli" w:hAnsi="Muli"/>
        </w:rPr>
        <w:t>av</w:t>
      </w:r>
      <w:r w:rsidR="00D34C0C">
        <w:rPr>
          <w:rFonts w:ascii="Muli" w:hAnsi="Muli"/>
        </w:rPr>
        <w:t xml:space="preserve">ing </w:t>
      </w:r>
      <w:r w:rsidR="00CC515D" w:rsidRPr="00CC515D">
        <w:rPr>
          <w:rFonts w:ascii="Muli" w:hAnsi="Muli"/>
        </w:rPr>
        <w:t>all pertinent information ready for the following days morning huddle</w:t>
      </w:r>
    </w:p>
    <w:p w14:paraId="4AD2497A" w14:textId="3D236903" w:rsidR="00E35B68" w:rsidRPr="00CC515D" w:rsidRDefault="00A3007B" w:rsidP="00CC515D">
      <w:pPr>
        <w:numPr>
          <w:ilvl w:val="2"/>
          <w:numId w:val="14"/>
        </w:numPr>
        <w:rPr>
          <w:rFonts w:ascii="Muli" w:hAnsi="Muli"/>
        </w:rPr>
      </w:pPr>
      <w:r>
        <w:rPr>
          <w:rFonts w:ascii="Muli" w:hAnsi="Muli"/>
        </w:rPr>
        <w:t>i</w:t>
      </w:r>
      <w:r w:rsidR="00CC515D" w:rsidRPr="00CC515D">
        <w:rPr>
          <w:rFonts w:ascii="Muli" w:hAnsi="Muli"/>
        </w:rPr>
        <w:t>f there is a</w:t>
      </w:r>
      <w:r w:rsidR="00CC515D">
        <w:rPr>
          <w:rFonts w:ascii="Muli" w:hAnsi="Muli"/>
        </w:rPr>
        <w:t xml:space="preserve"> balance</w:t>
      </w:r>
      <w:r w:rsidR="00CC515D" w:rsidRPr="00CC515D">
        <w:rPr>
          <w:rFonts w:ascii="Muli" w:hAnsi="Muli"/>
        </w:rPr>
        <w:t xml:space="preserve"> that can be </w:t>
      </w:r>
      <w:r w:rsidR="00CC515D">
        <w:rPr>
          <w:rFonts w:ascii="Muli" w:hAnsi="Muli"/>
        </w:rPr>
        <w:t xml:space="preserve">easily </w:t>
      </w:r>
      <w:r w:rsidR="00CC515D" w:rsidRPr="00CC515D">
        <w:rPr>
          <w:rFonts w:ascii="Muli" w:hAnsi="Muli"/>
        </w:rPr>
        <w:t>collected by the receptionist, not</w:t>
      </w:r>
      <w:r w:rsidR="00D34C0C">
        <w:rPr>
          <w:rFonts w:ascii="Muli" w:hAnsi="Muli"/>
        </w:rPr>
        <w:t>ing</w:t>
      </w:r>
      <w:r w:rsidR="00CC515D" w:rsidRPr="00CC515D">
        <w:rPr>
          <w:rFonts w:ascii="Muli" w:hAnsi="Muli"/>
        </w:rPr>
        <w:t xml:space="preserve"> th</w:t>
      </w:r>
      <w:r w:rsidR="00CC515D">
        <w:rPr>
          <w:rFonts w:ascii="Muli" w:hAnsi="Muli"/>
        </w:rPr>
        <w:t>e</w:t>
      </w:r>
      <w:r w:rsidR="00CC515D" w:rsidRPr="00CC515D">
        <w:rPr>
          <w:rFonts w:ascii="Muli" w:hAnsi="Muli"/>
        </w:rPr>
        <w:t xml:space="preserve"> amount on the schedule</w:t>
      </w:r>
    </w:p>
    <w:p w14:paraId="1187FB47" w14:textId="77777777" w:rsidR="00E35B68" w:rsidRPr="00E01D98" w:rsidRDefault="00E35B68">
      <w:pPr>
        <w:ind w:left="1440"/>
        <w:rPr>
          <w:rFonts w:ascii="Muli" w:hAnsi="Muli"/>
        </w:rPr>
      </w:pPr>
    </w:p>
    <w:p w14:paraId="28BF9016" w14:textId="4102A05D" w:rsidR="00E35B68" w:rsidRPr="00E01D98" w:rsidRDefault="007A6EE4" w:rsidP="00CC515D">
      <w:pPr>
        <w:numPr>
          <w:ilvl w:val="1"/>
          <w:numId w:val="14"/>
        </w:numPr>
        <w:pBdr>
          <w:top w:val="nil"/>
          <w:left w:val="nil"/>
          <w:bottom w:val="nil"/>
          <w:right w:val="nil"/>
          <w:between w:val="nil"/>
        </w:pBdr>
        <w:rPr>
          <w:rFonts w:ascii="Muli" w:hAnsi="Muli"/>
          <w:color w:val="000000"/>
        </w:rPr>
      </w:pPr>
      <w:r>
        <w:rPr>
          <w:rFonts w:ascii="Muli" w:hAnsi="Muli"/>
        </w:rPr>
        <w:t>P</w:t>
      </w:r>
      <w:r w:rsidR="00CC515D">
        <w:rPr>
          <w:rFonts w:ascii="Muli" w:hAnsi="Muli"/>
        </w:rPr>
        <w:t>repare</w:t>
      </w:r>
      <w:r w:rsidR="00D34C0C">
        <w:rPr>
          <w:rFonts w:ascii="Muli" w:hAnsi="Muli"/>
        </w:rPr>
        <w:t>s</w:t>
      </w:r>
      <w:r w:rsidR="00CC515D">
        <w:rPr>
          <w:rFonts w:ascii="Muli" w:hAnsi="Muli"/>
        </w:rPr>
        <w:t xml:space="preserve"> for new patients</w:t>
      </w:r>
      <w:r w:rsidR="00D34C0C">
        <w:rPr>
          <w:rFonts w:ascii="Muli" w:hAnsi="Muli"/>
        </w:rPr>
        <w:t xml:space="preserve"> by</w:t>
      </w:r>
    </w:p>
    <w:p w14:paraId="798A585D" w14:textId="79F8ED37" w:rsidR="00CC515D" w:rsidRPr="00CC515D" w:rsidRDefault="00A3007B" w:rsidP="00CC515D">
      <w:pPr>
        <w:numPr>
          <w:ilvl w:val="2"/>
          <w:numId w:val="14"/>
        </w:numPr>
        <w:rPr>
          <w:rFonts w:ascii="Muli" w:hAnsi="Muli"/>
        </w:rPr>
      </w:pPr>
      <w:r>
        <w:rPr>
          <w:rFonts w:ascii="Muli" w:hAnsi="Muli"/>
        </w:rPr>
        <w:t>d</w:t>
      </w:r>
      <w:r w:rsidR="00CC515D">
        <w:rPr>
          <w:rFonts w:ascii="Muli" w:hAnsi="Muli"/>
        </w:rPr>
        <w:t>etermin</w:t>
      </w:r>
      <w:r w:rsidR="00D34C0C">
        <w:rPr>
          <w:rFonts w:ascii="Muli" w:hAnsi="Muli"/>
        </w:rPr>
        <w:t>ing</w:t>
      </w:r>
      <w:r w:rsidR="00CC515D" w:rsidRPr="00CC515D">
        <w:rPr>
          <w:rFonts w:ascii="Muli" w:hAnsi="Muli"/>
        </w:rPr>
        <w:t xml:space="preserve"> if the new patient’s insurance information has been provided. If not, alert the receptionist to </w:t>
      </w:r>
      <w:r w:rsidR="008D2945">
        <w:rPr>
          <w:rFonts w:ascii="Muli" w:hAnsi="Muli"/>
        </w:rPr>
        <w:t>collect this information</w:t>
      </w:r>
    </w:p>
    <w:p w14:paraId="4B6CF134" w14:textId="30F312F1" w:rsidR="00CC515D" w:rsidRPr="00CC515D" w:rsidRDefault="00A3007B" w:rsidP="00CC515D">
      <w:pPr>
        <w:numPr>
          <w:ilvl w:val="2"/>
          <w:numId w:val="14"/>
        </w:numPr>
        <w:rPr>
          <w:rFonts w:ascii="Muli" w:hAnsi="Muli"/>
        </w:rPr>
      </w:pPr>
      <w:r>
        <w:rPr>
          <w:rFonts w:ascii="Muli" w:hAnsi="Muli"/>
        </w:rPr>
        <w:t>i</w:t>
      </w:r>
      <w:r w:rsidR="00CC515D" w:rsidRPr="00CC515D">
        <w:rPr>
          <w:rFonts w:ascii="Muli" w:hAnsi="Muli"/>
        </w:rPr>
        <w:t>f needed, call</w:t>
      </w:r>
      <w:r w:rsidR="00D34C0C">
        <w:rPr>
          <w:rFonts w:ascii="Muli" w:hAnsi="Muli"/>
        </w:rPr>
        <w:t>ing</w:t>
      </w:r>
      <w:r w:rsidR="00CC515D" w:rsidRPr="00CC515D">
        <w:rPr>
          <w:rFonts w:ascii="Muli" w:hAnsi="Muli"/>
        </w:rPr>
        <w:t xml:space="preserve"> the new patient’s insurance provider to clarify coverages</w:t>
      </w:r>
    </w:p>
    <w:p w14:paraId="16E2D67F" w14:textId="7FC2DFC9" w:rsidR="008D2945" w:rsidRPr="00CC515D" w:rsidRDefault="00A3007B" w:rsidP="008D2945">
      <w:pPr>
        <w:numPr>
          <w:ilvl w:val="2"/>
          <w:numId w:val="14"/>
        </w:numPr>
        <w:rPr>
          <w:rFonts w:ascii="Muli" w:hAnsi="Muli"/>
        </w:rPr>
      </w:pPr>
      <w:r>
        <w:rPr>
          <w:rFonts w:ascii="Muli" w:hAnsi="Muli"/>
        </w:rPr>
        <w:t>h</w:t>
      </w:r>
      <w:r w:rsidR="008D2945" w:rsidRPr="00CC515D">
        <w:rPr>
          <w:rFonts w:ascii="Muli" w:hAnsi="Muli"/>
        </w:rPr>
        <w:t>av</w:t>
      </w:r>
      <w:r w:rsidR="00D34C0C">
        <w:rPr>
          <w:rFonts w:ascii="Muli" w:hAnsi="Muli"/>
        </w:rPr>
        <w:t>ing</w:t>
      </w:r>
      <w:r w:rsidR="008D2945" w:rsidRPr="00CC515D">
        <w:rPr>
          <w:rFonts w:ascii="Muli" w:hAnsi="Muli"/>
        </w:rPr>
        <w:t xml:space="preserve"> all pertinent information ready for the following day’s morning huddle</w:t>
      </w:r>
    </w:p>
    <w:p w14:paraId="054E82BD" w14:textId="77777777" w:rsidR="00E35B68" w:rsidRPr="00E01D98" w:rsidRDefault="00E35B68">
      <w:pPr>
        <w:spacing w:after="120"/>
        <w:rPr>
          <w:rFonts w:ascii="Muli" w:hAnsi="Muli"/>
        </w:rPr>
      </w:pPr>
    </w:p>
    <w:p w14:paraId="2FFA313A" w14:textId="5EAFD902" w:rsidR="00E35B68" w:rsidRPr="00F17028" w:rsidRDefault="00E35B68">
      <w:pPr>
        <w:pStyle w:val="Heading2"/>
      </w:pPr>
      <w:bookmarkStart w:id="26" w:name="_Toc46765608"/>
      <w:bookmarkStart w:id="27" w:name="_Toc52367234"/>
      <w:r w:rsidRPr="00F17028">
        <w:t>Patient Confidentiality</w:t>
      </w:r>
      <w:bookmarkEnd w:id="26"/>
      <w:bookmarkEnd w:id="27"/>
    </w:p>
    <w:p w14:paraId="2C3F4A20" w14:textId="332844F6" w:rsidR="00E35B68" w:rsidRPr="00E01D98" w:rsidRDefault="00E35B68">
      <w:pPr>
        <w:spacing w:after="120"/>
        <w:rPr>
          <w:rFonts w:ascii="Muli" w:hAnsi="Muli"/>
        </w:rPr>
      </w:pPr>
      <w:bookmarkStart w:id="28" w:name="_44sinio" w:colFirst="0" w:colLast="0"/>
      <w:bookmarkEnd w:id="28"/>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C79044A" w14:textId="0AFFDDF0" w:rsidR="00E35B68" w:rsidRPr="00E01D98" w:rsidRDefault="0075555C">
      <w:pPr>
        <w:rPr>
          <w:color w:val="2F5496"/>
          <w:sz w:val="28"/>
          <w:szCs w:val="28"/>
        </w:rPr>
      </w:pPr>
      <w:bookmarkStart w:id="29" w:name="_b1wzehcu4u6v" w:colFirst="0" w:colLast="0"/>
      <w:bookmarkStart w:id="30" w:name="_2jxsxqh" w:colFirst="0" w:colLast="0"/>
      <w:bookmarkStart w:id="31" w:name="_ahb3pni1ssug" w:colFirst="0" w:colLast="0"/>
      <w:bookmarkStart w:id="32" w:name="_41mghml" w:colFirst="0" w:colLast="0"/>
      <w:bookmarkStart w:id="33" w:name="_1v1yuxt" w:colFirst="0" w:colLast="0"/>
      <w:bookmarkStart w:id="34" w:name="_37m2jsg" w:colFirst="0" w:colLast="0"/>
      <w:bookmarkEnd w:id="29"/>
      <w:bookmarkEnd w:id="30"/>
      <w:bookmarkEnd w:id="31"/>
      <w:bookmarkEnd w:id="32"/>
      <w:bookmarkEnd w:id="33"/>
      <w:bookmarkEnd w:id="34"/>
      <w:r w:rsidRPr="0075555C">
        <w:rPr>
          <w:rFonts w:ascii="Muli" w:hAnsi="Muli"/>
        </w:rPr>
        <w:t>As the accounts coordinator, you will be in constant contact with patient information including dental and medical conditions and treatment, financial data, credit card and/or checking account numbers and personal contact information. It is vital that you comply with HIPAA regulations and industry best practices concerning maintaining the confidentiality of patient information.</w:t>
      </w:r>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5" w:name="_Toc46765634"/>
      <w:r>
        <w:rPr>
          <w:rFonts w:ascii="Muli" w:hAnsi="Muli"/>
        </w:rPr>
        <w:br w:type="page"/>
      </w:r>
    </w:p>
    <w:p w14:paraId="2D9A0428" w14:textId="77777777" w:rsidR="00E35B68" w:rsidRPr="00F17028" w:rsidRDefault="00E35B68">
      <w:pPr>
        <w:pStyle w:val="Heading1"/>
      </w:pPr>
      <w:bookmarkStart w:id="36" w:name="_Toc52367235"/>
      <w:r w:rsidRPr="00F17028">
        <w:lastRenderedPageBreak/>
        <w:t>SIGNATURE</w:t>
      </w:r>
      <w:bookmarkEnd w:id="35"/>
      <w:bookmarkEnd w:id="36"/>
    </w:p>
    <w:p w14:paraId="089E2C14" w14:textId="77777777" w:rsidR="00E35B68" w:rsidRPr="00E01D98" w:rsidRDefault="00E35B68">
      <w:pPr>
        <w:rPr>
          <w:rFonts w:ascii="Muli" w:hAnsi="Muli"/>
        </w:rPr>
      </w:pPr>
    </w:p>
    <w:p w14:paraId="094A2FE0" w14:textId="77777777" w:rsidR="00DA4040" w:rsidRPr="00DA4040" w:rsidRDefault="00DA4040" w:rsidP="00DA4040">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7E1B6137" w14:textId="77777777" w:rsidR="00DA4040" w:rsidRPr="00DA4040" w:rsidRDefault="00DA4040" w:rsidP="00DA4040">
      <w:pPr>
        <w:rPr>
          <w:rFonts w:ascii="Calibri" w:eastAsia="Times New Roman" w:hAnsi="Calibri" w:cs="Calibri"/>
          <w:color w:val="000000"/>
        </w:rPr>
      </w:pPr>
      <w:r w:rsidRPr="00DA4040">
        <w:rPr>
          <w:rFonts w:ascii="Muli" w:eastAsia="Times New Roman" w:hAnsi="Muli" w:cs="Calibri"/>
          <w:color w:val="000000"/>
        </w:rPr>
        <w:t> </w:t>
      </w:r>
    </w:p>
    <w:p w14:paraId="7B6D67B3" w14:textId="77777777" w:rsidR="00DA4040" w:rsidRPr="00DA4040" w:rsidRDefault="00DA4040" w:rsidP="00DA4040">
      <w:pPr>
        <w:rPr>
          <w:rFonts w:ascii="Calibri" w:eastAsia="Times New Roman" w:hAnsi="Calibri" w:cs="Calibri"/>
          <w:color w:val="000000"/>
        </w:rPr>
      </w:pPr>
      <w:r w:rsidRPr="00DA4040">
        <w:rPr>
          <w:rFonts w:ascii="Muli" w:eastAsia="Times New Roman" w:hAnsi="Muli" w:cs="Calibri"/>
          <w:color w:val="000000"/>
        </w:rPr>
        <w:t xml:space="preserve">(This job description is intended to be acknowledged and signed through </w:t>
      </w:r>
      <w:proofErr w:type="spellStart"/>
      <w:r w:rsidRPr="00DA4040">
        <w:rPr>
          <w:rFonts w:ascii="Muli" w:eastAsia="Times New Roman" w:hAnsi="Muli" w:cs="Calibri"/>
          <w:color w:val="000000"/>
        </w:rPr>
        <w:t>ePractice</w:t>
      </w:r>
      <w:proofErr w:type="spellEnd"/>
      <w:r w:rsidRPr="00DA4040">
        <w:rPr>
          <w:rFonts w:ascii="Muli" w:eastAsia="Times New Roman" w:hAnsi="Muli" w:cs="Calibri"/>
          <w:color w:val="000000"/>
        </w:rPr>
        <w:t xml:space="preserv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25D55F97" w14:textId="77777777" w:rsidR="00E35B68" w:rsidRPr="00E01D98" w:rsidRDefault="00E35B68">
      <w:pPr>
        <w:pBdr>
          <w:top w:val="nil"/>
          <w:left w:val="nil"/>
          <w:bottom w:val="nil"/>
          <w:right w:val="nil"/>
          <w:between w:val="nil"/>
        </w:pBdr>
        <w:rPr>
          <w:rFonts w:ascii="Muli" w:hAnsi="Muli"/>
          <w:color w:val="000000"/>
        </w:rPr>
      </w:pP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5D8D" w14:textId="77777777" w:rsidR="00C77A98" w:rsidRDefault="00C77A98" w:rsidP="00497145">
      <w:r>
        <w:separator/>
      </w:r>
    </w:p>
    <w:p w14:paraId="3AC6B334" w14:textId="77777777" w:rsidR="00C77A98" w:rsidRDefault="00C77A98"/>
    <w:p w14:paraId="73D5A894" w14:textId="77777777" w:rsidR="00C77A98" w:rsidRDefault="00C77A98" w:rsidP="00DC4648"/>
  </w:endnote>
  <w:endnote w:type="continuationSeparator" w:id="0">
    <w:p w14:paraId="3859124A" w14:textId="77777777" w:rsidR="00C77A98" w:rsidRDefault="00C77A98" w:rsidP="00497145">
      <w:r>
        <w:continuationSeparator/>
      </w:r>
    </w:p>
    <w:p w14:paraId="4C1F85BC" w14:textId="77777777" w:rsidR="00C77A98" w:rsidRDefault="00C77A98"/>
    <w:p w14:paraId="705A69DE" w14:textId="77777777" w:rsidR="00C77A98" w:rsidRDefault="00C77A98"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94B1" w14:textId="77777777" w:rsidR="00C77A98" w:rsidRDefault="00C77A98" w:rsidP="00497145">
      <w:r>
        <w:separator/>
      </w:r>
    </w:p>
    <w:p w14:paraId="6CFB3B84" w14:textId="77777777" w:rsidR="00C77A98" w:rsidRDefault="00C77A98"/>
    <w:p w14:paraId="7D272266" w14:textId="77777777" w:rsidR="00C77A98" w:rsidRDefault="00C77A98" w:rsidP="00DC4648"/>
  </w:footnote>
  <w:footnote w:type="continuationSeparator" w:id="0">
    <w:p w14:paraId="2A048F62" w14:textId="77777777" w:rsidR="00C77A98" w:rsidRDefault="00C77A98" w:rsidP="00497145">
      <w:r>
        <w:continuationSeparator/>
      </w:r>
    </w:p>
    <w:p w14:paraId="0BFD7ADF" w14:textId="77777777" w:rsidR="00C77A98" w:rsidRDefault="00C77A98"/>
    <w:p w14:paraId="165F6F71" w14:textId="77777777" w:rsidR="00C77A98" w:rsidRDefault="00C77A98"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962DF1"/>
    <w:multiLevelType w:val="hybridMultilevel"/>
    <w:tmpl w:val="4EB6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C97BBB"/>
    <w:multiLevelType w:val="hybridMultilevel"/>
    <w:tmpl w:val="0AC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15F88"/>
    <w:multiLevelType w:val="hybridMultilevel"/>
    <w:tmpl w:val="7B3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3FE3928"/>
    <w:multiLevelType w:val="hybridMultilevel"/>
    <w:tmpl w:val="08B8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646926">
    <w:abstractNumId w:val="7"/>
  </w:num>
  <w:num w:numId="2" w16cid:durableId="2145613359">
    <w:abstractNumId w:val="31"/>
  </w:num>
  <w:num w:numId="3" w16cid:durableId="646593832">
    <w:abstractNumId w:val="42"/>
  </w:num>
  <w:num w:numId="4" w16cid:durableId="1011958240">
    <w:abstractNumId w:val="13"/>
  </w:num>
  <w:num w:numId="5" w16cid:durableId="176962843">
    <w:abstractNumId w:val="43"/>
  </w:num>
  <w:num w:numId="6" w16cid:durableId="1940134714">
    <w:abstractNumId w:val="14"/>
  </w:num>
  <w:num w:numId="7" w16cid:durableId="809446451">
    <w:abstractNumId w:val="5"/>
  </w:num>
  <w:num w:numId="8" w16cid:durableId="358631249">
    <w:abstractNumId w:val="25"/>
  </w:num>
  <w:num w:numId="9" w16cid:durableId="770781946">
    <w:abstractNumId w:val="10"/>
  </w:num>
  <w:num w:numId="10" w16cid:durableId="327366930">
    <w:abstractNumId w:val="1"/>
  </w:num>
  <w:num w:numId="11" w16cid:durableId="2048096405">
    <w:abstractNumId w:val="27"/>
  </w:num>
  <w:num w:numId="12" w16cid:durableId="1617370288">
    <w:abstractNumId w:val="6"/>
  </w:num>
  <w:num w:numId="13" w16cid:durableId="503715295">
    <w:abstractNumId w:val="16"/>
  </w:num>
  <w:num w:numId="14" w16cid:durableId="1877545438">
    <w:abstractNumId w:val="3"/>
  </w:num>
  <w:num w:numId="15" w16cid:durableId="360085248">
    <w:abstractNumId w:val="35"/>
  </w:num>
  <w:num w:numId="16" w16cid:durableId="2059815739">
    <w:abstractNumId w:val="40"/>
  </w:num>
  <w:num w:numId="17" w16cid:durableId="849291639">
    <w:abstractNumId w:val="33"/>
  </w:num>
  <w:num w:numId="18" w16cid:durableId="1501044431">
    <w:abstractNumId w:val="34"/>
  </w:num>
  <w:num w:numId="19" w16cid:durableId="551696948">
    <w:abstractNumId w:val="2"/>
  </w:num>
  <w:num w:numId="20" w16cid:durableId="1469929610">
    <w:abstractNumId w:val="17"/>
  </w:num>
  <w:num w:numId="21" w16cid:durableId="1223172349">
    <w:abstractNumId w:val="21"/>
  </w:num>
  <w:num w:numId="22" w16cid:durableId="962464679">
    <w:abstractNumId w:val="11"/>
  </w:num>
  <w:num w:numId="23" w16cid:durableId="1665519">
    <w:abstractNumId w:val="38"/>
  </w:num>
  <w:num w:numId="24" w16cid:durableId="183910124">
    <w:abstractNumId w:val="8"/>
  </w:num>
  <w:num w:numId="25" w16cid:durableId="284119484">
    <w:abstractNumId w:val="23"/>
  </w:num>
  <w:num w:numId="26" w16cid:durableId="1755470217">
    <w:abstractNumId w:val="15"/>
  </w:num>
  <w:num w:numId="27" w16cid:durableId="1282684664">
    <w:abstractNumId w:val="30"/>
  </w:num>
  <w:num w:numId="28" w16cid:durableId="1302688444">
    <w:abstractNumId w:val="9"/>
  </w:num>
  <w:num w:numId="29" w16cid:durableId="714425005">
    <w:abstractNumId w:val="20"/>
  </w:num>
  <w:num w:numId="30" w16cid:durableId="1431241190">
    <w:abstractNumId w:val="41"/>
  </w:num>
  <w:num w:numId="31" w16cid:durableId="574321993">
    <w:abstractNumId w:val="12"/>
  </w:num>
  <w:num w:numId="32" w16cid:durableId="1801806395">
    <w:abstractNumId w:val="18"/>
  </w:num>
  <w:num w:numId="33" w16cid:durableId="1419789148">
    <w:abstractNumId w:val="29"/>
  </w:num>
  <w:num w:numId="34" w16cid:durableId="2045517597">
    <w:abstractNumId w:val="39"/>
  </w:num>
  <w:num w:numId="35" w16cid:durableId="1598250909">
    <w:abstractNumId w:val="24"/>
  </w:num>
  <w:num w:numId="36" w16cid:durableId="634721939">
    <w:abstractNumId w:val="36"/>
  </w:num>
  <w:num w:numId="37" w16cid:durableId="763958955">
    <w:abstractNumId w:val="19"/>
  </w:num>
  <w:num w:numId="38" w16cid:durableId="1198277744">
    <w:abstractNumId w:val="26"/>
  </w:num>
  <w:num w:numId="39" w16cid:durableId="744768957">
    <w:abstractNumId w:val="0"/>
  </w:num>
  <w:num w:numId="40" w16cid:durableId="849413637">
    <w:abstractNumId w:val="28"/>
  </w:num>
  <w:num w:numId="41" w16cid:durableId="164054702">
    <w:abstractNumId w:val="4"/>
  </w:num>
  <w:num w:numId="42" w16cid:durableId="1932153160">
    <w:abstractNumId w:val="32"/>
  </w:num>
  <w:num w:numId="43" w16cid:durableId="1186407522">
    <w:abstractNumId w:val="22"/>
  </w:num>
  <w:num w:numId="44" w16cid:durableId="12472253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24C3"/>
    <w:rsid w:val="001A3881"/>
    <w:rsid w:val="001A43BD"/>
    <w:rsid w:val="001B3916"/>
    <w:rsid w:val="001D0A9A"/>
    <w:rsid w:val="001D1055"/>
    <w:rsid w:val="001D773E"/>
    <w:rsid w:val="001E2C7F"/>
    <w:rsid w:val="001F0E6A"/>
    <w:rsid w:val="001F6E15"/>
    <w:rsid w:val="00206F7F"/>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6C4"/>
    <w:rsid w:val="002C4D87"/>
    <w:rsid w:val="002C5F05"/>
    <w:rsid w:val="002D02A6"/>
    <w:rsid w:val="002F5092"/>
    <w:rsid w:val="00301175"/>
    <w:rsid w:val="003040C2"/>
    <w:rsid w:val="00313274"/>
    <w:rsid w:val="00324520"/>
    <w:rsid w:val="00335ACE"/>
    <w:rsid w:val="0034382B"/>
    <w:rsid w:val="00352F57"/>
    <w:rsid w:val="00365932"/>
    <w:rsid w:val="00366FC4"/>
    <w:rsid w:val="00371A88"/>
    <w:rsid w:val="003724C6"/>
    <w:rsid w:val="003B2200"/>
    <w:rsid w:val="003B2A85"/>
    <w:rsid w:val="003B5A75"/>
    <w:rsid w:val="003C091B"/>
    <w:rsid w:val="003E7607"/>
    <w:rsid w:val="003F1746"/>
    <w:rsid w:val="003F2632"/>
    <w:rsid w:val="003F386D"/>
    <w:rsid w:val="003F6B89"/>
    <w:rsid w:val="00401CF3"/>
    <w:rsid w:val="004058F6"/>
    <w:rsid w:val="0041577B"/>
    <w:rsid w:val="0043331C"/>
    <w:rsid w:val="00452E2A"/>
    <w:rsid w:val="004822B3"/>
    <w:rsid w:val="00495895"/>
    <w:rsid w:val="00497145"/>
    <w:rsid w:val="004F7128"/>
    <w:rsid w:val="00504550"/>
    <w:rsid w:val="00510E84"/>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5555C"/>
    <w:rsid w:val="00762ED4"/>
    <w:rsid w:val="0076367E"/>
    <w:rsid w:val="0077353F"/>
    <w:rsid w:val="007810CF"/>
    <w:rsid w:val="007817A8"/>
    <w:rsid w:val="00793904"/>
    <w:rsid w:val="007A6EE4"/>
    <w:rsid w:val="007A79C8"/>
    <w:rsid w:val="007B5AC8"/>
    <w:rsid w:val="007B64A7"/>
    <w:rsid w:val="007E3555"/>
    <w:rsid w:val="007E67BA"/>
    <w:rsid w:val="00811CC4"/>
    <w:rsid w:val="008375A7"/>
    <w:rsid w:val="00843042"/>
    <w:rsid w:val="00846B40"/>
    <w:rsid w:val="00853496"/>
    <w:rsid w:val="008666AC"/>
    <w:rsid w:val="008666C8"/>
    <w:rsid w:val="00867EF6"/>
    <w:rsid w:val="008700D8"/>
    <w:rsid w:val="0089602C"/>
    <w:rsid w:val="008964E5"/>
    <w:rsid w:val="008C1009"/>
    <w:rsid w:val="008D2945"/>
    <w:rsid w:val="008D35F2"/>
    <w:rsid w:val="008D77A1"/>
    <w:rsid w:val="008E06BB"/>
    <w:rsid w:val="008E17A3"/>
    <w:rsid w:val="008E2BDC"/>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007B"/>
    <w:rsid w:val="00A31B5C"/>
    <w:rsid w:val="00A362B6"/>
    <w:rsid w:val="00A40F9B"/>
    <w:rsid w:val="00A46ED5"/>
    <w:rsid w:val="00A565CE"/>
    <w:rsid w:val="00A619E0"/>
    <w:rsid w:val="00A63D75"/>
    <w:rsid w:val="00A70240"/>
    <w:rsid w:val="00A70B6B"/>
    <w:rsid w:val="00A8342D"/>
    <w:rsid w:val="00A97199"/>
    <w:rsid w:val="00AA1D07"/>
    <w:rsid w:val="00AA39B7"/>
    <w:rsid w:val="00AA3F04"/>
    <w:rsid w:val="00AA5571"/>
    <w:rsid w:val="00AB2196"/>
    <w:rsid w:val="00AB527D"/>
    <w:rsid w:val="00AD0FAC"/>
    <w:rsid w:val="00AE2A9E"/>
    <w:rsid w:val="00AF0BDD"/>
    <w:rsid w:val="00AF6568"/>
    <w:rsid w:val="00B00FF6"/>
    <w:rsid w:val="00B11128"/>
    <w:rsid w:val="00B13CA4"/>
    <w:rsid w:val="00B15001"/>
    <w:rsid w:val="00B16897"/>
    <w:rsid w:val="00B21443"/>
    <w:rsid w:val="00B2417A"/>
    <w:rsid w:val="00B263D9"/>
    <w:rsid w:val="00B35EFA"/>
    <w:rsid w:val="00B405DF"/>
    <w:rsid w:val="00B600B1"/>
    <w:rsid w:val="00B73C24"/>
    <w:rsid w:val="00B7548D"/>
    <w:rsid w:val="00B76535"/>
    <w:rsid w:val="00B83AD9"/>
    <w:rsid w:val="00B90A6C"/>
    <w:rsid w:val="00B90C11"/>
    <w:rsid w:val="00BC3510"/>
    <w:rsid w:val="00BC35AE"/>
    <w:rsid w:val="00BC3860"/>
    <w:rsid w:val="00BC4451"/>
    <w:rsid w:val="00BD3F22"/>
    <w:rsid w:val="00BF1BAC"/>
    <w:rsid w:val="00BF3EB1"/>
    <w:rsid w:val="00C13AF0"/>
    <w:rsid w:val="00C2012D"/>
    <w:rsid w:val="00C21BE3"/>
    <w:rsid w:val="00C311DA"/>
    <w:rsid w:val="00C37293"/>
    <w:rsid w:val="00C40BEE"/>
    <w:rsid w:val="00C44A88"/>
    <w:rsid w:val="00C666C8"/>
    <w:rsid w:val="00C672F5"/>
    <w:rsid w:val="00C76C88"/>
    <w:rsid w:val="00C77A98"/>
    <w:rsid w:val="00CA0CEF"/>
    <w:rsid w:val="00CA7875"/>
    <w:rsid w:val="00CB071E"/>
    <w:rsid w:val="00CB5639"/>
    <w:rsid w:val="00CC515D"/>
    <w:rsid w:val="00CC5569"/>
    <w:rsid w:val="00CE730E"/>
    <w:rsid w:val="00CE73DE"/>
    <w:rsid w:val="00CF2E04"/>
    <w:rsid w:val="00D1021C"/>
    <w:rsid w:val="00D153A8"/>
    <w:rsid w:val="00D248B5"/>
    <w:rsid w:val="00D250B3"/>
    <w:rsid w:val="00D276B5"/>
    <w:rsid w:val="00D32D9F"/>
    <w:rsid w:val="00D34C0C"/>
    <w:rsid w:val="00D5207C"/>
    <w:rsid w:val="00D67217"/>
    <w:rsid w:val="00D70346"/>
    <w:rsid w:val="00D710AB"/>
    <w:rsid w:val="00DA01D4"/>
    <w:rsid w:val="00DA4040"/>
    <w:rsid w:val="00DC309F"/>
    <w:rsid w:val="00DC4648"/>
    <w:rsid w:val="00DD1A28"/>
    <w:rsid w:val="00DE49B7"/>
    <w:rsid w:val="00DE5D8E"/>
    <w:rsid w:val="00DE6BAA"/>
    <w:rsid w:val="00DF160E"/>
    <w:rsid w:val="00DF5076"/>
    <w:rsid w:val="00E11FD8"/>
    <w:rsid w:val="00E1379B"/>
    <w:rsid w:val="00E20B9A"/>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2E91"/>
    <w:rsid w:val="00F14525"/>
    <w:rsid w:val="00F17028"/>
    <w:rsid w:val="00F24C84"/>
    <w:rsid w:val="00F72761"/>
    <w:rsid w:val="00F867E8"/>
    <w:rsid w:val="00F95575"/>
    <w:rsid w:val="00FA17FF"/>
    <w:rsid w:val="00FC4DDA"/>
    <w:rsid w:val="00FD54F8"/>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 w:type="character" w:customStyle="1" w:styleId="apple-converted-space">
    <w:name w:val="apple-converted-space"/>
    <w:basedOn w:val="DefaultParagraphFont"/>
    <w:rsid w:val="00DA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 w:id="680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7</TotalTime>
  <Pages>9</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cp:lastPrinted>2020-06-05T22:56:00Z</cp:lastPrinted>
  <dcterms:created xsi:type="dcterms:W3CDTF">2022-02-16T18:38:00Z</dcterms:created>
  <dcterms:modified xsi:type="dcterms:W3CDTF">2022-08-10T15:20:00Z</dcterms:modified>
</cp:coreProperties>
</file>